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A4C9F" w14:textId="77777777" w:rsidR="00F65101" w:rsidRDefault="00F65101" w:rsidP="00F65101">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Mid-Ohio Educational Service Center Board of Governors met in regular session on </w:t>
      </w:r>
    </w:p>
    <w:p w14:paraId="5F5A2A21" w14:textId="77777777" w:rsidR="00F65101" w:rsidRDefault="00F65101" w:rsidP="00F65101">
      <w:pPr>
        <w:rPr>
          <w:rFonts w:ascii="Times New Roman" w:hAnsi="Times New Roman" w:cs="Times New Roman"/>
          <w:sz w:val="24"/>
          <w:szCs w:val="24"/>
        </w:rPr>
      </w:pPr>
      <w:r>
        <w:rPr>
          <w:rFonts w:ascii="Times New Roman" w:hAnsi="Times New Roman" w:cs="Times New Roman"/>
          <w:sz w:val="24"/>
          <w:szCs w:val="24"/>
        </w:rPr>
        <w:t>Tuesday, July 14, 2015 at 6:00 p.m. at the Mid-Ohio ESC Richland County office.</w:t>
      </w:r>
    </w:p>
    <w:p w14:paraId="210F20F0" w14:textId="77777777" w:rsidR="00F65101" w:rsidRDefault="00F65101" w:rsidP="00F65101">
      <w:pPr>
        <w:rPr>
          <w:rFonts w:ascii="Times New Roman" w:hAnsi="Times New Roman" w:cs="Times New Roman"/>
          <w:sz w:val="24"/>
          <w:szCs w:val="24"/>
        </w:rPr>
      </w:pPr>
    </w:p>
    <w:p w14:paraId="5C6F4EB5" w14:textId="77777777" w:rsidR="00F65101" w:rsidRDefault="00F65101" w:rsidP="00F65101">
      <w:pPr>
        <w:pStyle w:val="ListParagraph"/>
        <w:numPr>
          <w:ilvl w:val="0"/>
          <w:numId w:val="1"/>
        </w:numPr>
        <w:ind w:hanging="720"/>
        <w:rPr>
          <w:rFonts w:ascii="Times New Roman" w:hAnsi="Times New Roman" w:cs="Times New Roman"/>
          <w:sz w:val="24"/>
          <w:szCs w:val="24"/>
          <w:u w:val="single"/>
        </w:rPr>
      </w:pPr>
      <w:r w:rsidRPr="00F65101">
        <w:rPr>
          <w:rFonts w:ascii="Times New Roman" w:hAnsi="Times New Roman" w:cs="Times New Roman"/>
          <w:sz w:val="24"/>
          <w:szCs w:val="24"/>
          <w:u w:val="single"/>
        </w:rPr>
        <w:t>Call to Order</w:t>
      </w:r>
    </w:p>
    <w:p w14:paraId="352B6672" w14:textId="77777777" w:rsidR="00F65101" w:rsidRDefault="00F65101" w:rsidP="00F65101">
      <w:pPr>
        <w:pStyle w:val="ListParagraph"/>
        <w:rPr>
          <w:rFonts w:ascii="Times New Roman" w:hAnsi="Times New Roman" w:cs="Times New Roman"/>
          <w:sz w:val="24"/>
          <w:szCs w:val="24"/>
        </w:rPr>
      </w:pPr>
      <w:r>
        <w:rPr>
          <w:rFonts w:ascii="Times New Roman" w:hAnsi="Times New Roman" w:cs="Times New Roman"/>
          <w:sz w:val="24"/>
          <w:szCs w:val="24"/>
        </w:rPr>
        <w:t>President Leader called the July meeting to order.</w:t>
      </w:r>
    </w:p>
    <w:p w14:paraId="5D060472" w14:textId="77777777" w:rsidR="00F65101" w:rsidRDefault="00F65101" w:rsidP="00F65101">
      <w:pPr>
        <w:pStyle w:val="ListParagraph"/>
        <w:rPr>
          <w:rFonts w:ascii="Times New Roman" w:hAnsi="Times New Roman" w:cs="Times New Roman"/>
          <w:sz w:val="24"/>
          <w:szCs w:val="24"/>
        </w:rPr>
      </w:pPr>
    </w:p>
    <w:p w14:paraId="4AE56BDF" w14:textId="77777777" w:rsidR="00F65101" w:rsidRDefault="00F65101" w:rsidP="00F65101">
      <w:pPr>
        <w:ind w:left="720" w:hanging="720"/>
        <w:rPr>
          <w:rFonts w:ascii="Times New Roman" w:hAnsi="Times New Roman" w:cs="Times New Roman"/>
          <w:sz w:val="24"/>
          <w:szCs w:val="24"/>
          <w:u w:val="single"/>
        </w:rPr>
      </w:pPr>
      <w:r w:rsidRPr="00F65101">
        <w:rPr>
          <w:rFonts w:ascii="Times New Roman" w:hAnsi="Times New Roman" w:cs="Times New Roman"/>
          <w:sz w:val="24"/>
          <w:szCs w:val="24"/>
        </w:rPr>
        <w:t>2.</w:t>
      </w:r>
      <w:r>
        <w:rPr>
          <w:rFonts w:ascii="Times New Roman" w:hAnsi="Times New Roman" w:cs="Times New Roman"/>
          <w:sz w:val="24"/>
          <w:szCs w:val="24"/>
        </w:rPr>
        <w:tab/>
      </w:r>
      <w:r w:rsidRPr="00F65101">
        <w:rPr>
          <w:rFonts w:ascii="Times New Roman" w:hAnsi="Times New Roman" w:cs="Times New Roman"/>
          <w:sz w:val="24"/>
          <w:szCs w:val="24"/>
          <w:u w:val="single"/>
        </w:rPr>
        <w:t>Roll Call</w:t>
      </w:r>
    </w:p>
    <w:p w14:paraId="5E681769" w14:textId="77777777" w:rsidR="00F65101" w:rsidRDefault="00F65101" w:rsidP="00F65101">
      <w:pPr>
        <w:ind w:left="720" w:hanging="720"/>
        <w:rPr>
          <w:rFonts w:ascii="Times New Roman" w:hAnsi="Times New Roman" w:cs="Times New Roman"/>
          <w:sz w:val="24"/>
          <w:szCs w:val="24"/>
        </w:rPr>
      </w:pPr>
      <w:r>
        <w:rPr>
          <w:rFonts w:ascii="Times New Roman" w:hAnsi="Times New Roman" w:cs="Times New Roman"/>
          <w:sz w:val="24"/>
          <w:szCs w:val="24"/>
        </w:rPr>
        <w:tab/>
        <w:t>Treasurer Earnest called the roll.</w:t>
      </w:r>
    </w:p>
    <w:p w14:paraId="5A570955" w14:textId="77777777" w:rsidR="00F65101" w:rsidRDefault="00F65101" w:rsidP="00F65101">
      <w:pPr>
        <w:ind w:left="720" w:hanging="720"/>
        <w:rPr>
          <w:rFonts w:ascii="Times New Roman" w:hAnsi="Times New Roman" w:cs="Times New Roman"/>
          <w:sz w:val="24"/>
          <w:szCs w:val="24"/>
        </w:rPr>
      </w:pPr>
      <w:r>
        <w:rPr>
          <w:rFonts w:ascii="Times New Roman" w:hAnsi="Times New Roman" w:cs="Times New Roman"/>
          <w:sz w:val="24"/>
          <w:szCs w:val="24"/>
        </w:rPr>
        <w:tab/>
        <w:t>Present:  Dixon, Hope, Koons, Leader, McFarland, D. Theaker, M. Theaker</w:t>
      </w:r>
    </w:p>
    <w:p w14:paraId="580DFB30" w14:textId="77777777" w:rsidR="00F65101" w:rsidRDefault="00F65101" w:rsidP="00F65101">
      <w:pPr>
        <w:ind w:left="720" w:hanging="720"/>
        <w:rPr>
          <w:rFonts w:ascii="Times New Roman" w:hAnsi="Times New Roman" w:cs="Times New Roman"/>
          <w:sz w:val="24"/>
          <w:szCs w:val="24"/>
        </w:rPr>
      </w:pPr>
    </w:p>
    <w:p w14:paraId="2B6A3D33" w14:textId="77777777" w:rsidR="00F65101" w:rsidRDefault="00F65101" w:rsidP="00F65101">
      <w:pPr>
        <w:ind w:left="720" w:hanging="720"/>
        <w:rPr>
          <w:rFonts w:ascii="Times New Roman" w:hAnsi="Times New Roman" w:cs="Times New Roman"/>
          <w:sz w:val="24"/>
          <w:szCs w:val="24"/>
          <w:u w:val="single"/>
        </w:rPr>
      </w:pPr>
      <w:r w:rsidRPr="00F65101">
        <w:rPr>
          <w:rFonts w:ascii="Times New Roman" w:hAnsi="Times New Roman" w:cs="Times New Roman"/>
          <w:sz w:val="24"/>
          <w:szCs w:val="24"/>
        </w:rPr>
        <w:t>3.</w:t>
      </w:r>
      <w:r>
        <w:rPr>
          <w:rFonts w:ascii="Times New Roman" w:hAnsi="Times New Roman" w:cs="Times New Roman"/>
          <w:sz w:val="24"/>
          <w:szCs w:val="24"/>
        </w:rPr>
        <w:tab/>
      </w:r>
      <w:r w:rsidRPr="00F65101">
        <w:rPr>
          <w:rFonts w:ascii="Times New Roman" w:hAnsi="Times New Roman" w:cs="Times New Roman"/>
          <w:sz w:val="24"/>
          <w:szCs w:val="24"/>
          <w:u w:val="single"/>
        </w:rPr>
        <w:t>Pledge of Allegiance</w:t>
      </w:r>
    </w:p>
    <w:p w14:paraId="25BAA26C" w14:textId="77777777" w:rsidR="00F65101" w:rsidRDefault="00F65101" w:rsidP="00F65101">
      <w:pPr>
        <w:ind w:left="720" w:hanging="720"/>
        <w:rPr>
          <w:rFonts w:ascii="Times New Roman" w:hAnsi="Times New Roman" w:cs="Times New Roman"/>
          <w:sz w:val="24"/>
          <w:szCs w:val="24"/>
        </w:rPr>
      </w:pPr>
    </w:p>
    <w:p w14:paraId="03F5DB5C" w14:textId="77777777" w:rsidR="00F65101" w:rsidRDefault="00F65101" w:rsidP="00F65101">
      <w:pPr>
        <w:ind w:left="720" w:hanging="720"/>
        <w:rPr>
          <w:rFonts w:ascii="Times New Roman" w:hAnsi="Times New Roman" w:cs="Times New Roman"/>
          <w:sz w:val="24"/>
          <w:szCs w:val="24"/>
          <w:u w:val="single"/>
        </w:rPr>
      </w:pPr>
      <w:r>
        <w:rPr>
          <w:rFonts w:ascii="Times New Roman" w:hAnsi="Times New Roman" w:cs="Times New Roman"/>
          <w:sz w:val="24"/>
          <w:szCs w:val="24"/>
        </w:rPr>
        <w:t>4.</w:t>
      </w:r>
      <w:r>
        <w:rPr>
          <w:rFonts w:ascii="Times New Roman" w:hAnsi="Times New Roman" w:cs="Times New Roman"/>
          <w:sz w:val="24"/>
          <w:szCs w:val="24"/>
        </w:rPr>
        <w:tab/>
      </w:r>
      <w:r w:rsidRPr="00F65101">
        <w:rPr>
          <w:rFonts w:ascii="Times New Roman" w:hAnsi="Times New Roman" w:cs="Times New Roman"/>
          <w:sz w:val="24"/>
          <w:szCs w:val="24"/>
          <w:u w:val="single"/>
        </w:rPr>
        <w:t>Recognition of Guests</w:t>
      </w:r>
    </w:p>
    <w:p w14:paraId="09ED0EE6" w14:textId="77777777" w:rsidR="00F65101" w:rsidRDefault="00F65101" w:rsidP="00F65101">
      <w:pPr>
        <w:ind w:left="720" w:hanging="720"/>
        <w:rPr>
          <w:rFonts w:ascii="Times New Roman" w:hAnsi="Times New Roman" w:cs="Times New Roman"/>
          <w:sz w:val="24"/>
          <w:szCs w:val="24"/>
        </w:rPr>
      </w:pPr>
      <w:r>
        <w:rPr>
          <w:rFonts w:ascii="Times New Roman" w:hAnsi="Times New Roman" w:cs="Times New Roman"/>
          <w:sz w:val="24"/>
          <w:szCs w:val="24"/>
        </w:rPr>
        <w:tab/>
        <w:t>None</w:t>
      </w:r>
    </w:p>
    <w:p w14:paraId="6661430D" w14:textId="77777777" w:rsidR="00F65101" w:rsidRDefault="00F65101" w:rsidP="00F65101">
      <w:pPr>
        <w:ind w:left="720" w:hanging="720"/>
        <w:rPr>
          <w:rFonts w:ascii="Times New Roman" w:hAnsi="Times New Roman" w:cs="Times New Roman"/>
          <w:sz w:val="24"/>
          <w:szCs w:val="24"/>
        </w:rPr>
      </w:pPr>
    </w:p>
    <w:p w14:paraId="3C563E16" w14:textId="77777777" w:rsidR="00F65101" w:rsidRDefault="00F65101" w:rsidP="00F65101">
      <w:pPr>
        <w:ind w:left="720" w:hanging="720"/>
        <w:rPr>
          <w:rFonts w:ascii="Times New Roman" w:hAnsi="Times New Roman" w:cs="Times New Roman"/>
          <w:sz w:val="24"/>
          <w:szCs w:val="24"/>
          <w:u w:val="single"/>
        </w:rPr>
      </w:pPr>
      <w:r>
        <w:rPr>
          <w:rFonts w:ascii="Times New Roman" w:hAnsi="Times New Roman" w:cs="Times New Roman"/>
          <w:sz w:val="24"/>
          <w:szCs w:val="24"/>
        </w:rPr>
        <w:t>5.</w:t>
      </w:r>
      <w:r>
        <w:rPr>
          <w:rFonts w:ascii="Times New Roman" w:hAnsi="Times New Roman" w:cs="Times New Roman"/>
          <w:sz w:val="24"/>
          <w:szCs w:val="24"/>
        </w:rPr>
        <w:tab/>
      </w:r>
      <w:r w:rsidRPr="00F65101">
        <w:rPr>
          <w:rFonts w:ascii="Times New Roman" w:hAnsi="Times New Roman" w:cs="Times New Roman"/>
          <w:sz w:val="24"/>
          <w:szCs w:val="24"/>
          <w:u w:val="single"/>
        </w:rPr>
        <w:t>Approval of Minutes</w:t>
      </w:r>
    </w:p>
    <w:p w14:paraId="5398AF34" w14:textId="77777777" w:rsidR="00F65101" w:rsidRDefault="00F65101" w:rsidP="00F65101">
      <w:pPr>
        <w:ind w:left="720" w:hanging="720"/>
        <w:rPr>
          <w:rFonts w:ascii="Times New Roman" w:hAnsi="Times New Roman" w:cs="Times New Roman"/>
          <w:sz w:val="24"/>
          <w:szCs w:val="24"/>
        </w:rPr>
      </w:pPr>
      <w:r>
        <w:rPr>
          <w:rFonts w:ascii="Times New Roman" w:hAnsi="Times New Roman" w:cs="Times New Roman"/>
          <w:sz w:val="24"/>
          <w:szCs w:val="24"/>
        </w:rPr>
        <w:tab/>
        <w:t>The President called for corrections and a motion to approve:</w:t>
      </w:r>
    </w:p>
    <w:p w14:paraId="2386363C" w14:textId="77777777" w:rsidR="00091D21" w:rsidRDefault="00F65101" w:rsidP="00F65101">
      <w:pPr>
        <w:ind w:left="720" w:hanging="720"/>
        <w:rPr>
          <w:rFonts w:ascii="Times New Roman" w:hAnsi="Times New Roman" w:cs="Times New Roman"/>
          <w:sz w:val="24"/>
          <w:szCs w:val="24"/>
        </w:rPr>
      </w:pPr>
      <w:r>
        <w:rPr>
          <w:rFonts w:ascii="Times New Roman" w:hAnsi="Times New Roman" w:cs="Times New Roman"/>
          <w:sz w:val="24"/>
          <w:szCs w:val="24"/>
        </w:rPr>
        <w:tab/>
        <w:t xml:space="preserve">Motion by Ms. McFarland, seconded by Mr. Koons to approve the June 9, 2015 </w:t>
      </w:r>
    </w:p>
    <w:p w14:paraId="6EDB5530" w14:textId="77777777" w:rsidR="00F65101" w:rsidRDefault="00091D21" w:rsidP="00F65101">
      <w:pPr>
        <w:ind w:left="720" w:hanging="720"/>
        <w:rPr>
          <w:rFonts w:ascii="Times New Roman" w:hAnsi="Times New Roman" w:cs="Times New Roman"/>
          <w:sz w:val="24"/>
          <w:szCs w:val="24"/>
        </w:rPr>
      </w:pPr>
      <w:r>
        <w:rPr>
          <w:rFonts w:ascii="Times New Roman" w:hAnsi="Times New Roman" w:cs="Times New Roman"/>
          <w:sz w:val="24"/>
          <w:szCs w:val="24"/>
        </w:rPr>
        <w:tab/>
      </w:r>
      <w:r w:rsidR="00F65101">
        <w:rPr>
          <w:rFonts w:ascii="Times New Roman" w:hAnsi="Times New Roman" w:cs="Times New Roman"/>
          <w:sz w:val="24"/>
          <w:szCs w:val="24"/>
        </w:rPr>
        <w:t>regular meeting minutes.</w:t>
      </w:r>
    </w:p>
    <w:p w14:paraId="6F6017E2" w14:textId="77777777" w:rsidR="00F65101" w:rsidRDefault="00F65101" w:rsidP="00F65101">
      <w:pPr>
        <w:ind w:left="720" w:hanging="720"/>
        <w:rPr>
          <w:rFonts w:ascii="Times New Roman" w:hAnsi="Times New Roman" w:cs="Times New Roman"/>
          <w:sz w:val="24"/>
          <w:szCs w:val="24"/>
        </w:rPr>
      </w:pPr>
      <w:r>
        <w:rPr>
          <w:rFonts w:ascii="Times New Roman" w:hAnsi="Times New Roman" w:cs="Times New Roman"/>
          <w:sz w:val="24"/>
          <w:szCs w:val="24"/>
        </w:rPr>
        <w:tab/>
        <w:t>Vote:</w:t>
      </w:r>
      <w:r>
        <w:rPr>
          <w:rFonts w:ascii="Times New Roman" w:hAnsi="Times New Roman" w:cs="Times New Roman"/>
          <w:sz w:val="24"/>
          <w:szCs w:val="24"/>
        </w:rPr>
        <w:tab/>
        <w:t>Seven yeas</w:t>
      </w:r>
    </w:p>
    <w:p w14:paraId="54812645" w14:textId="77777777" w:rsidR="00F65101" w:rsidRDefault="00F65101" w:rsidP="00F65101">
      <w:pPr>
        <w:ind w:left="720" w:hanging="720"/>
        <w:rPr>
          <w:rFonts w:ascii="Times New Roman" w:hAnsi="Times New Roman" w:cs="Times New Roman"/>
          <w:sz w:val="24"/>
          <w:szCs w:val="24"/>
        </w:rPr>
      </w:pPr>
    </w:p>
    <w:p w14:paraId="79A617EE" w14:textId="77777777" w:rsidR="00F65101" w:rsidRDefault="00F65101" w:rsidP="00F65101">
      <w:pPr>
        <w:ind w:left="720" w:hanging="720"/>
        <w:rPr>
          <w:rFonts w:ascii="Times New Roman" w:hAnsi="Times New Roman" w:cs="Times New Roman"/>
          <w:sz w:val="24"/>
          <w:szCs w:val="24"/>
          <w:u w:val="single"/>
        </w:rPr>
      </w:pPr>
      <w:r>
        <w:rPr>
          <w:rFonts w:ascii="Times New Roman" w:hAnsi="Times New Roman" w:cs="Times New Roman"/>
          <w:sz w:val="24"/>
          <w:szCs w:val="24"/>
        </w:rPr>
        <w:t>6.</w:t>
      </w:r>
      <w:r>
        <w:rPr>
          <w:rFonts w:ascii="Times New Roman" w:hAnsi="Times New Roman" w:cs="Times New Roman"/>
          <w:sz w:val="24"/>
          <w:szCs w:val="24"/>
        </w:rPr>
        <w:tab/>
      </w:r>
      <w:r w:rsidRPr="00F65101">
        <w:rPr>
          <w:rFonts w:ascii="Times New Roman" w:hAnsi="Times New Roman" w:cs="Times New Roman"/>
          <w:sz w:val="24"/>
          <w:szCs w:val="24"/>
          <w:u w:val="single"/>
        </w:rPr>
        <w:t>Approval of Adjustments/Adoption of the Agenda</w:t>
      </w:r>
    </w:p>
    <w:p w14:paraId="73F0F0C1" w14:textId="77777777" w:rsidR="00F65101" w:rsidRDefault="00F65101" w:rsidP="00F65101">
      <w:pPr>
        <w:ind w:left="720" w:hanging="720"/>
        <w:rPr>
          <w:rFonts w:ascii="Times New Roman" w:hAnsi="Times New Roman" w:cs="Times New Roman"/>
          <w:sz w:val="24"/>
          <w:szCs w:val="24"/>
        </w:rPr>
      </w:pPr>
      <w:r>
        <w:rPr>
          <w:rFonts w:ascii="Times New Roman" w:hAnsi="Times New Roman" w:cs="Times New Roman"/>
          <w:sz w:val="24"/>
          <w:szCs w:val="24"/>
        </w:rPr>
        <w:tab/>
        <w:t>Motion by Mrs. Dixon, seconded by Mrs. Theaker to adopt the agenda.</w:t>
      </w:r>
    </w:p>
    <w:p w14:paraId="7D512082" w14:textId="77777777" w:rsidR="00F65101" w:rsidRDefault="00F65101" w:rsidP="00F65101">
      <w:pPr>
        <w:ind w:left="720" w:hanging="720"/>
        <w:rPr>
          <w:rFonts w:ascii="Times New Roman" w:hAnsi="Times New Roman" w:cs="Times New Roman"/>
          <w:sz w:val="24"/>
          <w:szCs w:val="24"/>
        </w:rPr>
      </w:pPr>
      <w:r>
        <w:rPr>
          <w:rFonts w:ascii="Times New Roman" w:hAnsi="Times New Roman" w:cs="Times New Roman"/>
          <w:sz w:val="24"/>
          <w:szCs w:val="24"/>
        </w:rPr>
        <w:tab/>
        <w:t>Vote:</w:t>
      </w:r>
      <w:r>
        <w:rPr>
          <w:rFonts w:ascii="Times New Roman" w:hAnsi="Times New Roman" w:cs="Times New Roman"/>
          <w:sz w:val="24"/>
          <w:szCs w:val="24"/>
        </w:rPr>
        <w:tab/>
        <w:t>Seven yeas</w:t>
      </w:r>
    </w:p>
    <w:p w14:paraId="2C5919EF" w14:textId="77777777" w:rsidR="00F65101" w:rsidRDefault="00F65101" w:rsidP="00F65101">
      <w:pPr>
        <w:ind w:left="720" w:hanging="720"/>
        <w:rPr>
          <w:rFonts w:ascii="Times New Roman" w:hAnsi="Times New Roman" w:cs="Times New Roman"/>
          <w:sz w:val="24"/>
          <w:szCs w:val="24"/>
        </w:rPr>
      </w:pPr>
    </w:p>
    <w:p w14:paraId="71449F4B" w14:textId="77777777" w:rsidR="00F65101" w:rsidRDefault="00F65101" w:rsidP="00F65101">
      <w:pPr>
        <w:ind w:left="720" w:hanging="720"/>
        <w:rPr>
          <w:rFonts w:ascii="Times New Roman" w:hAnsi="Times New Roman" w:cs="Times New Roman"/>
          <w:sz w:val="24"/>
          <w:szCs w:val="24"/>
          <w:u w:val="single"/>
        </w:rPr>
      </w:pPr>
      <w:r>
        <w:rPr>
          <w:rFonts w:ascii="Times New Roman" w:hAnsi="Times New Roman" w:cs="Times New Roman"/>
          <w:sz w:val="24"/>
          <w:szCs w:val="24"/>
        </w:rPr>
        <w:t>7.</w:t>
      </w:r>
      <w:r>
        <w:rPr>
          <w:rFonts w:ascii="Times New Roman" w:hAnsi="Times New Roman" w:cs="Times New Roman"/>
          <w:sz w:val="24"/>
          <w:szCs w:val="24"/>
        </w:rPr>
        <w:tab/>
      </w:r>
      <w:r w:rsidRPr="00F65101">
        <w:rPr>
          <w:rFonts w:ascii="Times New Roman" w:hAnsi="Times New Roman" w:cs="Times New Roman"/>
          <w:sz w:val="24"/>
          <w:szCs w:val="24"/>
          <w:u w:val="single"/>
        </w:rPr>
        <w:t>Reports</w:t>
      </w:r>
    </w:p>
    <w:p w14:paraId="709FE64C" w14:textId="77777777" w:rsidR="00F65101" w:rsidRDefault="00F65101" w:rsidP="00F65101">
      <w:pPr>
        <w:ind w:left="720" w:hanging="72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Board Members</w:t>
      </w:r>
    </w:p>
    <w:p w14:paraId="4152DABC" w14:textId="77777777" w:rsidR="00F65101" w:rsidRDefault="00F65101" w:rsidP="00F65101">
      <w:pPr>
        <w:ind w:left="720" w:hanging="72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Superintendent</w:t>
      </w:r>
    </w:p>
    <w:p w14:paraId="229E3225" w14:textId="77777777" w:rsidR="00F65101" w:rsidRDefault="00F65101" w:rsidP="00F65101">
      <w:pPr>
        <w:ind w:left="720" w:hanging="720"/>
        <w:rPr>
          <w:rFonts w:ascii="Times New Roman" w:hAnsi="Times New Roman" w:cs="Times New Roman"/>
          <w:sz w:val="24"/>
          <w:szCs w:val="24"/>
        </w:rPr>
      </w:pPr>
    </w:p>
    <w:p w14:paraId="29F672BC" w14:textId="77777777" w:rsidR="00F65101" w:rsidRDefault="00F65101" w:rsidP="00F65101">
      <w:pPr>
        <w:ind w:left="720" w:hanging="720"/>
        <w:rPr>
          <w:rFonts w:ascii="Times New Roman" w:hAnsi="Times New Roman" w:cs="Times New Roman"/>
          <w:sz w:val="24"/>
          <w:szCs w:val="24"/>
          <w:u w:val="single"/>
        </w:rPr>
      </w:pPr>
      <w:r>
        <w:rPr>
          <w:rFonts w:ascii="Times New Roman" w:hAnsi="Times New Roman" w:cs="Times New Roman"/>
          <w:sz w:val="24"/>
          <w:szCs w:val="24"/>
        </w:rPr>
        <w:t>8.</w:t>
      </w:r>
      <w:r>
        <w:rPr>
          <w:rFonts w:ascii="Times New Roman" w:hAnsi="Times New Roman" w:cs="Times New Roman"/>
          <w:sz w:val="24"/>
          <w:szCs w:val="24"/>
        </w:rPr>
        <w:tab/>
      </w:r>
      <w:r w:rsidRPr="00F65101">
        <w:rPr>
          <w:rFonts w:ascii="Times New Roman" w:hAnsi="Times New Roman" w:cs="Times New Roman"/>
          <w:sz w:val="24"/>
          <w:szCs w:val="24"/>
          <w:u w:val="single"/>
        </w:rPr>
        <w:t>Financial Report</w:t>
      </w:r>
    </w:p>
    <w:p w14:paraId="6E9C6019" w14:textId="77777777" w:rsidR="00F65101" w:rsidRDefault="00F65101" w:rsidP="00F65101">
      <w:pPr>
        <w:ind w:left="720" w:hanging="720"/>
        <w:rPr>
          <w:rFonts w:ascii="Times New Roman" w:hAnsi="Times New Roman" w:cs="Times New Roman"/>
          <w:sz w:val="24"/>
          <w:szCs w:val="24"/>
        </w:rPr>
      </w:pPr>
      <w:r>
        <w:rPr>
          <w:rFonts w:ascii="Times New Roman" w:hAnsi="Times New Roman" w:cs="Times New Roman"/>
          <w:sz w:val="24"/>
          <w:szCs w:val="24"/>
        </w:rPr>
        <w:tab/>
        <w:t>June 2015 Financial Report will be presented in August.</w:t>
      </w:r>
    </w:p>
    <w:p w14:paraId="001F9C11" w14:textId="77777777" w:rsidR="00F65101" w:rsidRDefault="00F65101" w:rsidP="00F65101">
      <w:pPr>
        <w:ind w:left="720" w:hanging="720"/>
        <w:rPr>
          <w:rFonts w:ascii="Times New Roman" w:hAnsi="Times New Roman" w:cs="Times New Roman"/>
          <w:sz w:val="24"/>
          <w:szCs w:val="24"/>
        </w:rPr>
      </w:pPr>
    </w:p>
    <w:p w14:paraId="57B2EAC0" w14:textId="77777777" w:rsidR="00091D21" w:rsidRDefault="00091D21" w:rsidP="00F65101">
      <w:pPr>
        <w:ind w:left="720" w:hanging="720"/>
        <w:rPr>
          <w:rFonts w:ascii="Times New Roman" w:hAnsi="Times New Roman" w:cs="Times New Roman"/>
          <w:sz w:val="24"/>
          <w:szCs w:val="24"/>
        </w:rPr>
      </w:pPr>
    </w:p>
    <w:p w14:paraId="05E4B8E6" w14:textId="77777777" w:rsidR="00F65101" w:rsidRDefault="00F65101" w:rsidP="00F65101">
      <w:pPr>
        <w:rPr>
          <w:rFonts w:ascii="Times New Roman" w:hAnsi="Times New Roman" w:cs="Times New Roman"/>
          <w:b/>
          <w:sz w:val="24"/>
          <w:szCs w:val="24"/>
        </w:rPr>
      </w:pPr>
      <w:r>
        <w:rPr>
          <w:rFonts w:ascii="Times New Roman" w:hAnsi="Times New Roman" w:cs="Times New Roman"/>
          <w:b/>
          <w:sz w:val="24"/>
          <w:szCs w:val="24"/>
        </w:rPr>
        <w:t>SUPERINTENDENT RECOMMENDATIONS:</w:t>
      </w:r>
    </w:p>
    <w:p w14:paraId="3295F5B2" w14:textId="77777777" w:rsidR="00F65101" w:rsidRDefault="00F65101" w:rsidP="00F65101">
      <w:pPr>
        <w:ind w:left="720" w:hanging="720"/>
        <w:rPr>
          <w:rFonts w:ascii="Times New Roman" w:hAnsi="Times New Roman" w:cs="Times New Roman"/>
          <w:sz w:val="24"/>
          <w:szCs w:val="24"/>
        </w:rPr>
      </w:pPr>
    </w:p>
    <w:p w14:paraId="3DFF7299" w14:textId="77777777" w:rsidR="00F65101" w:rsidRDefault="00F65101" w:rsidP="00F65101">
      <w:pPr>
        <w:ind w:left="720" w:hanging="720"/>
        <w:rPr>
          <w:rFonts w:ascii="Times New Roman" w:hAnsi="Times New Roman" w:cs="Times New Roman"/>
          <w:sz w:val="24"/>
          <w:szCs w:val="24"/>
          <w:u w:val="single"/>
        </w:rPr>
      </w:pPr>
      <w:r>
        <w:rPr>
          <w:rFonts w:ascii="Times New Roman" w:hAnsi="Times New Roman" w:cs="Times New Roman"/>
          <w:sz w:val="24"/>
          <w:szCs w:val="24"/>
        </w:rPr>
        <w:t>9.</w:t>
      </w:r>
      <w:r>
        <w:rPr>
          <w:rFonts w:ascii="Times New Roman" w:hAnsi="Times New Roman" w:cs="Times New Roman"/>
          <w:sz w:val="24"/>
          <w:szCs w:val="24"/>
        </w:rPr>
        <w:tab/>
      </w:r>
      <w:r w:rsidRPr="00F65101">
        <w:rPr>
          <w:rFonts w:ascii="Times New Roman" w:hAnsi="Times New Roman" w:cs="Times New Roman"/>
          <w:sz w:val="24"/>
          <w:szCs w:val="24"/>
          <w:u w:val="single"/>
        </w:rPr>
        <w:t>Operational Action</w:t>
      </w:r>
    </w:p>
    <w:p w14:paraId="0BDC359F" w14:textId="77777777" w:rsidR="00F65101" w:rsidRDefault="00F65101" w:rsidP="00F65101">
      <w:pPr>
        <w:ind w:left="720" w:hanging="720"/>
        <w:rPr>
          <w:rFonts w:ascii="Times New Roman" w:hAnsi="Times New Roman" w:cs="Times New Roman"/>
          <w:sz w:val="24"/>
          <w:szCs w:val="24"/>
        </w:rPr>
      </w:pPr>
    </w:p>
    <w:p w14:paraId="1A01C6AB" w14:textId="77777777" w:rsidR="00F65101" w:rsidRDefault="00F65101" w:rsidP="00F65101">
      <w:pPr>
        <w:pStyle w:val="1AutoList1"/>
        <w:numPr>
          <w:ilvl w:val="0"/>
          <w:numId w:val="2"/>
        </w:numPr>
        <w:ind w:left="1080"/>
        <w:jc w:val="left"/>
      </w:pPr>
      <w:r w:rsidRPr="00B433E9">
        <w:rPr>
          <w:u w:val="single"/>
        </w:rPr>
        <w:t>Agreement for Service – Mansfield City Schools</w:t>
      </w:r>
      <w:r>
        <w:t xml:space="preserve">  </w:t>
      </w:r>
    </w:p>
    <w:p w14:paraId="512F408C" w14:textId="77777777" w:rsidR="00F65101" w:rsidRDefault="00F65101" w:rsidP="00F65101">
      <w:pPr>
        <w:pStyle w:val="1AutoList1"/>
        <w:ind w:left="1080" w:firstLine="0"/>
        <w:jc w:val="left"/>
      </w:pPr>
      <w:r w:rsidRPr="00C25DE1">
        <w:t>That the Board approve the agreement with Mansfield City Schools for M</w:t>
      </w:r>
      <w:r>
        <w:t>id-Ohio ESC to provide a</w:t>
      </w:r>
      <w:r w:rsidRPr="00C25DE1">
        <w:t xml:space="preserve"> Public Relations </w:t>
      </w:r>
      <w:r>
        <w:t>Consultant for the 2015-2016 school year.</w:t>
      </w:r>
    </w:p>
    <w:p w14:paraId="1CCC1E11" w14:textId="77777777" w:rsidR="00F65101" w:rsidRDefault="00F65101" w:rsidP="00F65101">
      <w:pPr>
        <w:pStyle w:val="ListParagraph"/>
        <w:ind w:left="1080" w:hanging="360"/>
        <w:rPr>
          <w:rFonts w:ascii="Times New Roman" w:hAnsi="Times New Roman"/>
          <w:sz w:val="24"/>
          <w:szCs w:val="24"/>
        </w:rPr>
      </w:pPr>
    </w:p>
    <w:p w14:paraId="5DAA3888" w14:textId="77777777" w:rsidR="00F65101" w:rsidRDefault="00F65101" w:rsidP="00F65101">
      <w:pPr>
        <w:pStyle w:val="ListParagraph"/>
        <w:ind w:left="1080" w:hanging="360"/>
        <w:rPr>
          <w:rFonts w:ascii="Times New Roman" w:hAnsi="Times New Roman"/>
          <w:sz w:val="24"/>
          <w:szCs w:val="24"/>
        </w:rPr>
      </w:pPr>
    </w:p>
    <w:p w14:paraId="6647A8BF" w14:textId="77777777" w:rsidR="00F65101" w:rsidRDefault="00F65101" w:rsidP="00F65101">
      <w:pPr>
        <w:pStyle w:val="ListParagraph"/>
        <w:ind w:left="1080" w:hanging="360"/>
        <w:rPr>
          <w:rFonts w:ascii="Times New Roman" w:hAnsi="Times New Roman"/>
          <w:sz w:val="24"/>
          <w:szCs w:val="24"/>
        </w:rPr>
      </w:pPr>
    </w:p>
    <w:p w14:paraId="6621A471" w14:textId="77777777" w:rsidR="00F65101" w:rsidRDefault="00F65101" w:rsidP="00F65101">
      <w:pPr>
        <w:pStyle w:val="ListParagraph"/>
        <w:ind w:left="1080" w:hanging="360"/>
        <w:rPr>
          <w:rFonts w:ascii="Times New Roman" w:hAnsi="Times New Roman"/>
          <w:sz w:val="24"/>
          <w:szCs w:val="24"/>
        </w:rPr>
      </w:pPr>
    </w:p>
    <w:p w14:paraId="33AE62F6" w14:textId="77777777" w:rsidR="00F65101" w:rsidRDefault="00F65101" w:rsidP="00F65101">
      <w:pPr>
        <w:pStyle w:val="ListParagraph"/>
        <w:ind w:left="1080" w:hanging="360"/>
        <w:rPr>
          <w:rFonts w:ascii="Times New Roman" w:hAnsi="Times New Roman"/>
          <w:sz w:val="24"/>
          <w:szCs w:val="24"/>
        </w:rPr>
      </w:pPr>
    </w:p>
    <w:p w14:paraId="44173E06" w14:textId="77777777" w:rsidR="00F65101" w:rsidRDefault="00F65101" w:rsidP="00F65101">
      <w:pPr>
        <w:pStyle w:val="ListParagraph"/>
        <w:ind w:left="1080" w:hanging="360"/>
        <w:rPr>
          <w:rFonts w:ascii="Times New Roman" w:hAnsi="Times New Roman"/>
          <w:sz w:val="24"/>
          <w:szCs w:val="24"/>
        </w:rPr>
      </w:pPr>
    </w:p>
    <w:p w14:paraId="4AB35108" w14:textId="77777777" w:rsidR="00F65101" w:rsidRDefault="00091D21" w:rsidP="00091D21">
      <w:pPr>
        <w:pStyle w:val="ListParagraph"/>
        <w:ind w:left="1080" w:hanging="1080"/>
        <w:rPr>
          <w:rFonts w:ascii="Times New Roman" w:hAnsi="Times New Roman"/>
          <w:sz w:val="24"/>
          <w:szCs w:val="24"/>
        </w:rPr>
      </w:pPr>
      <w:r>
        <w:rPr>
          <w:rFonts w:ascii="Times New Roman" w:hAnsi="Times New Roman"/>
          <w:sz w:val="24"/>
          <w:szCs w:val="24"/>
        </w:rPr>
        <w:lastRenderedPageBreak/>
        <w:t>Operational Action (Con’t)</w:t>
      </w:r>
    </w:p>
    <w:p w14:paraId="5C388C7A" w14:textId="77777777" w:rsidR="00091D21" w:rsidRDefault="00091D21" w:rsidP="00F65101">
      <w:pPr>
        <w:pStyle w:val="ListParagraph"/>
        <w:ind w:left="1080" w:hanging="360"/>
        <w:rPr>
          <w:rFonts w:ascii="Times New Roman" w:hAnsi="Times New Roman"/>
          <w:sz w:val="24"/>
          <w:szCs w:val="24"/>
        </w:rPr>
      </w:pPr>
    </w:p>
    <w:p w14:paraId="007205BB" w14:textId="77777777" w:rsidR="00F65101" w:rsidRDefault="00F65101" w:rsidP="00F65101">
      <w:pPr>
        <w:pStyle w:val="1AutoList1"/>
        <w:numPr>
          <w:ilvl w:val="0"/>
          <w:numId w:val="2"/>
        </w:numPr>
        <w:ind w:left="1080"/>
        <w:jc w:val="left"/>
      </w:pPr>
      <w:r>
        <w:rPr>
          <w:u w:val="single"/>
        </w:rPr>
        <w:t>Agreement for Service with Non-Public and/or Charter Schools</w:t>
      </w:r>
      <w:r>
        <w:t xml:space="preserve"> </w:t>
      </w:r>
    </w:p>
    <w:p w14:paraId="31528F81" w14:textId="77777777" w:rsidR="00F65101" w:rsidRDefault="00F65101" w:rsidP="00F65101">
      <w:pPr>
        <w:pStyle w:val="1AutoList1"/>
        <w:ind w:left="1080" w:firstLine="0"/>
        <w:jc w:val="left"/>
      </w:pPr>
      <w:r>
        <w:t xml:space="preserve">That Board approve the agreement with Non-Public and/or Charter Schools for Mid-Ohio ESC to provide services as outlined in the Members Benefit Document. </w:t>
      </w:r>
    </w:p>
    <w:p w14:paraId="47582706" w14:textId="77777777" w:rsidR="00F65101" w:rsidRDefault="00F65101" w:rsidP="00F65101">
      <w:pPr>
        <w:pStyle w:val="1AutoList1"/>
        <w:ind w:left="1080" w:firstLine="0"/>
        <w:jc w:val="left"/>
      </w:pPr>
    </w:p>
    <w:p w14:paraId="1BDDEA62" w14:textId="77777777" w:rsidR="00F65101" w:rsidRDefault="00F65101" w:rsidP="00F65101">
      <w:pPr>
        <w:pStyle w:val="1AutoList1"/>
        <w:ind w:left="1080" w:firstLine="0"/>
        <w:jc w:val="left"/>
      </w:pPr>
      <w:r>
        <w:tab/>
      </w:r>
      <w:r>
        <w:tab/>
      </w:r>
      <w:r w:rsidRPr="0073064D">
        <w:t>Foundation Academy</w:t>
      </w:r>
    </w:p>
    <w:p w14:paraId="2B7581A0" w14:textId="77777777" w:rsidR="00F65101" w:rsidRDefault="00F65101" w:rsidP="00F65101">
      <w:pPr>
        <w:pStyle w:val="1AutoList1"/>
        <w:ind w:left="1080" w:firstLine="0"/>
        <w:jc w:val="left"/>
      </w:pPr>
      <w:r>
        <w:tab/>
      </w:r>
      <w:r>
        <w:tab/>
        <w:t>Mansfield Christian School</w:t>
      </w:r>
    </w:p>
    <w:p w14:paraId="55FAB0AA" w14:textId="77777777" w:rsidR="00F65101" w:rsidRDefault="00F65101" w:rsidP="00F65101">
      <w:pPr>
        <w:pStyle w:val="1AutoList1"/>
        <w:ind w:left="1080" w:firstLine="0"/>
        <w:jc w:val="left"/>
      </w:pPr>
      <w:r>
        <w:tab/>
      </w:r>
      <w:r>
        <w:tab/>
      </w:r>
      <w:r w:rsidRPr="0073064D">
        <w:t>Richland Academy School of Excellence (RASE)</w:t>
      </w:r>
    </w:p>
    <w:p w14:paraId="0D5845EC" w14:textId="77777777" w:rsidR="00F65101" w:rsidRDefault="00F65101" w:rsidP="00F65101">
      <w:pPr>
        <w:pStyle w:val="1AutoList1"/>
        <w:ind w:left="1080" w:firstLine="0"/>
        <w:jc w:val="left"/>
      </w:pPr>
      <w:r>
        <w:tab/>
      </w:r>
      <w:r>
        <w:tab/>
        <w:t>St. Peter’s Junior High/High School</w:t>
      </w:r>
    </w:p>
    <w:p w14:paraId="0E7F3240" w14:textId="77777777" w:rsidR="00F65101" w:rsidRDefault="00F65101" w:rsidP="00F65101">
      <w:pPr>
        <w:pStyle w:val="1AutoList1"/>
        <w:ind w:left="1080" w:firstLine="0"/>
        <w:jc w:val="left"/>
      </w:pPr>
    </w:p>
    <w:p w14:paraId="40B7679D" w14:textId="77777777" w:rsidR="00F65101" w:rsidRDefault="00F65101" w:rsidP="00F65101">
      <w:pPr>
        <w:pStyle w:val="1AutoList1"/>
        <w:numPr>
          <w:ilvl w:val="0"/>
          <w:numId w:val="2"/>
        </w:numPr>
        <w:ind w:left="1080"/>
        <w:jc w:val="left"/>
      </w:pPr>
      <w:r w:rsidRPr="004B5DF0">
        <w:rPr>
          <w:u w:val="single"/>
        </w:rPr>
        <w:t>Agreement for Service – Goal Digital Academy</w:t>
      </w:r>
      <w:r>
        <w:t xml:space="preserve"> </w:t>
      </w:r>
    </w:p>
    <w:p w14:paraId="570ECBE0" w14:textId="77777777" w:rsidR="00F65101" w:rsidRDefault="00F65101" w:rsidP="00F65101">
      <w:pPr>
        <w:pStyle w:val="1AutoList1"/>
        <w:ind w:left="1080" w:firstLine="0"/>
        <w:jc w:val="left"/>
      </w:pPr>
      <w:r>
        <w:t>That the Board approve the agreement with Mid-Ohio ESC and Goal Digital Academy to provide Treasurer, Payroll and Technology Support for the 2015-2016 school year.</w:t>
      </w:r>
    </w:p>
    <w:p w14:paraId="6DB0220B" w14:textId="77777777" w:rsidR="00F65101" w:rsidRDefault="00F65101" w:rsidP="00F65101">
      <w:pPr>
        <w:tabs>
          <w:tab w:val="left" w:pos="1170"/>
        </w:tabs>
        <w:ind w:left="1080" w:hanging="360"/>
        <w:rPr>
          <w:rFonts w:ascii="Times New Roman" w:hAnsi="Times New Roman" w:cs="Times New Roman"/>
          <w:i/>
          <w:sz w:val="24"/>
          <w:szCs w:val="24"/>
        </w:rPr>
      </w:pPr>
      <w:r>
        <w:rPr>
          <w:rFonts w:ascii="Times New Roman" w:hAnsi="Times New Roman" w:cs="Times New Roman"/>
          <w:i/>
          <w:sz w:val="24"/>
          <w:szCs w:val="24"/>
        </w:rPr>
        <w:t xml:space="preserve"> </w:t>
      </w:r>
    </w:p>
    <w:p w14:paraId="1916FFC0" w14:textId="77777777" w:rsidR="00F65101" w:rsidRPr="00911388" w:rsidRDefault="00F65101" w:rsidP="00F65101">
      <w:pPr>
        <w:pStyle w:val="ListParagraph"/>
        <w:numPr>
          <w:ilvl w:val="0"/>
          <w:numId w:val="2"/>
        </w:numPr>
        <w:tabs>
          <w:tab w:val="left" w:pos="1080"/>
        </w:tabs>
        <w:ind w:left="1080"/>
        <w:rPr>
          <w:rFonts w:ascii="Times New Roman" w:hAnsi="Times New Roman" w:cs="Times New Roman"/>
          <w:sz w:val="24"/>
          <w:szCs w:val="24"/>
        </w:rPr>
      </w:pPr>
      <w:r w:rsidRPr="00911388">
        <w:rPr>
          <w:rFonts w:ascii="Times New Roman" w:hAnsi="Times New Roman" w:cs="Times New Roman"/>
          <w:sz w:val="24"/>
          <w:szCs w:val="24"/>
          <w:u w:val="single"/>
        </w:rPr>
        <w:t>Agreement for Service – Ashland City Schools</w:t>
      </w:r>
      <w:r>
        <w:rPr>
          <w:rFonts w:ascii="Times New Roman" w:hAnsi="Times New Roman" w:cs="Times New Roman"/>
          <w:sz w:val="24"/>
          <w:szCs w:val="24"/>
        </w:rPr>
        <w:t xml:space="preserve"> </w:t>
      </w:r>
    </w:p>
    <w:p w14:paraId="225E370D" w14:textId="77777777" w:rsidR="00F65101" w:rsidRDefault="00F65101" w:rsidP="00F65101">
      <w:pPr>
        <w:ind w:left="1080" w:hanging="360"/>
        <w:rPr>
          <w:rFonts w:ascii="Times New Roman" w:hAnsi="Times New Roman" w:cs="Times New Roman"/>
          <w:sz w:val="24"/>
          <w:szCs w:val="24"/>
        </w:rPr>
      </w:pPr>
      <w:r w:rsidRPr="00AB6110">
        <w:rPr>
          <w:rFonts w:ascii="Times New Roman" w:hAnsi="Times New Roman" w:cs="Times New Roman"/>
          <w:sz w:val="24"/>
          <w:szCs w:val="24"/>
        </w:rPr>
        <w:tab/>
        <w:t xml:space="preserve">That the Board approve the agreement with Ashland City Schools and Mid-Ohio ESC to provide Independent Educational Evaluation Services in the area of Speech and Language </w:t>
      </w:r>
      <w:r>
        <w:rPr>
          <w:rFonts w:ascii="Times New Roman" w:hAnsi="Times New Roman" w:cs="Times New Roman"/>
          <w:sz w:val="24"/>
          <w:szCs w:val="24"/>
        </w:rPr>
        <w:t xml:space="preserve">Pathology </w:t>
      </w:r>
      <w:r w:rsidRPr="00AB6110">
        <w:rPr>
          <w:rFonts w:ascii="Times New Roman" w:hAnsi="Times New Roman" w:cs="Times New Roman"/>
          <w:sz w:val="24"/>
          <w:szCs w:val="24"/>
        </w:rPr>
        <w:t>from June 1, 2015 through June 30, 2015.</w:t>
      </w:r>
    </w:p>
    <w:p w14:paraId="1372C072" w14:textId="77777777" w:rsidR="00F65101" w:rsidRDefault="00F65101" w:rsidP="00F65101">
      <w:pPr>
        <w:ind w:left="1080" w:hanging="360"/>
        <w:rPr>
          <w:rFonts w:ascii="Times New Roman" w:hAnsi="Times New Roman" w:cs="Times New Roman"/>
          <w:sz w:val="24"/>
          <w:szCs w:val="24"/>
        </w:rPr>
      </w:pPr>
    </w:p>
    <w:p w14:paraId="344D9D45" w14:textId="77777777" w:rsidR="00F65101" w:rsidRPr="00911388" w:rsidRDefault="00F65101" w:rsidP="00F65101">
      <w:pPr>
        <w:pStyle w:val="ListParagraph"/>
        <w:numPr>
          <w:ilvl w:val="0"/>
          <w:numId w:val="2"/>
        </w:numPr>
        <w:ind w:left="1080"/>
        <w:rPr>
          <w:rFonts w:ascii="Times New Roman" w:hAnsi="Times New Roman" w:cs="Times New Roman"/>
          <w:sz w:val="24"/>
          <w:szCs w:val="24"/>
        </w:rPr>
      </w:pPr>
      <w:r w:rsidRPr="00911388">
        <w:rPr>
          <w:rFonts w:ascii="Times New Roman" w:hAnsi="Times New Roman" w:cs="Times New Roman"/>
          <w:sz w:val="24"/>
          <w:szCs w:val="24"/>
          <w:u w:val="single"/>
        </w:rPr>
        <w:t>Agreement for Service – Shelby City Schools</w:t>
      </w:r>
      <w:r>
        <w:rPr>
          <w:rFonts w:ascii="Times New Roman" w:hAnsi="Times New Roman" w:cs="Times New Roman"/>
          <w:sz w:val="24"/>
          <w:szCs w:val="24"/>
        </w:rPr>
        <w:t xml:space="preserve">  </w:t>
      </w:r>
    </w:p>
    <w:p w14:paraId="20974153" w14:textId="77777777" w:rsidR="00F65101" w:rsidRDefault="00F65101" w:rsidP="00F65101">
      <w:pPr>
        <w:ind w:left="1080" w:hanging="360"/>
        <w:rPr>
          <w:rFonts w:ascii="Times New Roman" w:hAnsi="Times New Roman" w:cs="Times New Roman"/>
          <w:sz w:val="24"/>
          <w:szCs w:val="24"/>
        </w:rPr>
      </w:pPr>
      <w:r>
        <w:rPr>
          <w:rFonts w:ascii="Times New Roman" w:hAnsi="Times New Roman" w:cs="Times New Roman"/>
          <w:sz w:val="24"/>
          <w:szCs w:val="24"/>
        </w:rPr>
        <w:tab/>
        <w:t>That the Board approve the agreement with Shelby City Schools and Mid-Ohio ESC for Behavioral Consulting Services provided by Nel Daymon Yingling from</w:t>
      </w:r>
    </w:p>
    <w:p w14:paraId="65B1DE26" w14:textId="77777777" w:rsidR="00F65101" w:rsidRDefault="00F65101" w:rsidP="00F65101">
      <w:pPr>
        <w:ind w:left="1080" w:hanging="360"/>
        <w:rPr>
          <w:rFonts w:ascii="Times New Roman" w:hAnsi="Times New Roman" w:cs="Times New Roman"/>
          <w:sz w:val="24"/>
          <w:szCs w:val="24"/>
        </w:rPr>
      </w:pPr>
      <w:r>
        <w:rPr>
          <w:rFonts w:ascii="Times New Roman" w:hAnsi="Times New Roman" w:cs="Times New Roman"/>
          <w:sz w:val="24"/>
          <w:szCs w:val="24"/>
        </w:rPr>
        <w:tab/>
        <w:t>May 25, 2015 through May 28, 2015 not to exceed 10 hours.</w:t>
      </w:r>
    </w:p>
    <w:p w14:paraId="73A43F34" w14:textId="77777777" w:rsidR="00F65101" w:rsidRDefault="00F65101" w:rsidP="00F65101">
      <w:pPr>
        <w:ind w:left="1080" w:hanging="360"/>
        <w:rPr>
          <w:rFonts w:ascii="Times New Roman" w:hAnsi="Times New Roman" w:cs="Times New Roman"/>
          <w:sz w:val="24"/>
          <w:szCs w:val="24"/>
        </w:rPr>
      </w:pPr>
    </w:p>
    <w:p w14:paraId="7F19A134" w14:textId="77777777" w:rsidR="00F65101" w:rsidRPr="00911388" w:rsidRDefault="00F65101" w:rsidP="00F65101">
      <w:pPr>
        <w:pStyle w:val="ListParagraph"/>
        <w:numPr>
          <w:ilvl w:val="0"/>
          <w:numId w:val="2"/>
        </w:numPr>
        <w:ind w:left="1080"/>
        <w:rPr>
          <w:rFonts w:ascii="Times New Roman" w:hAnsi="Times New Roman" w:cs="Times New Roman"/>
          <w:sz w:val="24"/>
          <w:szCs w:val="24"/>
          <w:u w:val="single"/>
        </w:rPr>
      </w:pPr>
      <w:r w:rsidRPr="00911388">
        <w:rPr>
          <w:rFonts w:ascii="Times New Roman" w:hAnsi="Times New Roman" w:cs="Times New Roman"/>
          <w:sz w:val="24"/>
          <w:szCs w:val="24"/>
          <w:u w:val="single"/>
        </w:rPr>
        <w:t>Agreement f</w:t>
      </w:r>
      <w:r>
        <w:rPr>
          <w:rFonts w:ascii="Times New Roman" w:hAnsi="Times New Roman" w:cs="Times New Roman"/>
          <w:sz w:val="24"/>
          <w:szCs w:val="24"/>
          <w:u w:val="single"/>
        </w:rPr>
        <w:t xml:space="preserve">or Service – St. Mary’s School </w:t>
      </w:r>
    </w:p>
    <w:p w14:paraId="154A36B6" w14:textId="77777777" w:rsidR="00F65101" w:rsidRDefault="00F65101" w:rsidP="00F65101">
      <w:pPr>
        <w:ind w:left="1080" w:hanging="360"/>
        <w:rPr>
          <w:rFonts w:ascii="Times New Roman" w:hAnsi="Times New Roman" w:cs="Times New Roman"/>
          <w:sz w:val="24"/>
          <w:szCs w:val="24"/>
        </w:rPr>
      </w:pPr>
      <w:r>
        <w:rPr>
          <w:rFonts w:ascii="Times New Roman" w:hAnsi="Times New Roman" w:cs="Times New Roman"/>
          <w:sz w:val="24"/>
          <w:szCs w:val="24"/>
        </w:rPr>
        <w:tab/>
        <w:t xml:space="preserve"> That the Board approve the agreement with St. Mary’s School for Mid-Ohio ESC to  </w:t>
      </w:r>
    </w:p>
    <w:p w14:paraId="5B21B078" w14:textId="77777777" w:rsidR="00F65101" w:rsidRDefault="00F65101" w:rsidP="00F65101">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provide Speech and Language Pathology services for the 2015-2016 school year.</w:t>
      </w:r>
    </w:p>
    <w:p w14:paraId="367BC8F5" w14:textId="77777777" w:rsidR="00F65101" w:rsidRDefault="00F65101" w:rsidP="00F65101">
      <w:pPr>
        <w:ind w:left="1080" w:hanging="360"/>
        <w:rPr>
          <w:rFonts w:ascii="Times New Roman" w:hAnsi="Times New Roman" w:cs="Times New Roman"/>
          <w:sz w:val="24"/>
          <w:szCs w:val="24"/>
        </w:rPr>
      </w:pPr>
    </w:p>
    <w:p w14:paraId="45D91EEB" w14:textId="77777777" w:rsidR="00F65101" w:rsidRDefault="00F65101" w:rsidP="00F65101">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rPr>
        <w:tab/>
      </w:r>
      <w:r w:rsidRPr="00E41116">
        <w:rPr>
          <w:rFonts w:ascii="Times New Roman" w:hAnsi="Times New Roman" w:cs="Times New Roman"/>
          <w:sz w:val="24"/>
          <w:szCs w:val="24"/>
          <w:u w:val="single"/>
        </w:rPr>
        <w:t>Agreement for Service – St. P</w:t>
      </w:r>
      <w:r>
        <w:rPr>
          <w:rFonts w:ascii="Times New Roman" w:hAnsi="Times New Roman" w:cs="Times New Roman"/>
          <w:sz w:val="24"/>
          <w:szCs w:val="24"/>
          <w:u w:val="single"/>
        </w:rPr>
        <w:t>eter’s</w:t>
      </w:r>
      <w:r w:rsidRPr="00E41116">
        <w:rPr>
          <w:rFonts w:ascii="Times New Roman" w:hAnsi="Times New Roman" w:cs="Times New Roman"/>
          <w:sz w:val="24"/>
          <w:szCs w:val="24"/>
          <w:u w:val="single"/>
        </w:rPr>
        <w:t xml:space="preserve"> School</w:t>
      </w:r>
    </w:p>
    <w:p w14:paraId="3583F4E3" w14:textId="77777777" w:rsidR="00F65101" w:rsidRPr="00E41116" w:rsidRDefault="00F65101" w:rsidP="00F65101">
      <w:pPr>
        <w:ind w:left="1080" w:hanging="360"/>
        <w:rPr>
          <w:rFonts w:ascii="Times New Roman" w:hAnsi="Times New Roman" w:cs="Times New Roman"/>
          <w:sz w:val="24"/>
          <w:szCs w:val="24"/>
        </w:rPr>
      </w:pPr>
      <w:r w:rsidRPr="00E41116">
        <w:rPr>
          <w:rFonts w:ascii="Times New Roman" w:hAnsi="Times New Roman" w:cs="Times New Roman"/>
          <w:sz w:val="24"/>
          <w:szCs w:val="24"/>
        </w:rPr>
        <w:t xml:space="preserve">      That the Board approve the agreement with St. Peter’s School for Mid-Ohio ESC to  </w:t>
      </w:r>
    </w:p>
    <w:p w14:paraId="2256884D" w14:textId="77777777" w:rsidR="00F65101" w:rsidRDefault="00F65101" w:rsidP="00F65101">
      <w:pPr>
        <w:ind w:left="1080" w:hanging="360"/>
        <w:rPr>
          <w:rFonts w:ascii="Times New Roman" w:hAnsi="Times New Roman" w:cs="Times New Roman"/>
          <w:sz w:val="24"/>
          <w:szCs w:val="24"/>
        </w:rPr>
      </w:pPr>
      <w:r w:rsidRPr="00E41116">
        <w:rPr>
          <w:rFonts w:ascii="Times New Roman" w:hAnsi="Times New Roman" w:cs="Times New Roman"/>
          <w:sz w:val="24"/>
          <w:szCs w:val="24"/>
        </w:rPr>
        <w:t xml:space="preserve">  </w:t>
      </w:r>
      <w:r w:rsidRPr="00E41116">
        <w:rPr>
          <w:rFonts w:ascii="Times New Roman" w:hAnsi="Times New Roman" w:cs="Times New Roman"/>
          <w:sz w:val="24"/>
          <w:szCs w:val="24"/>
        </w:rPr>
        <w:tab/>
        <w:t>provide Occupational Therapy services for the 2015-2016 school year.</w:t>
      </w:r>
    </w:p>
    <w:p w14:paraId="6CB7B1A9" w14:textId="77777777" w:rsidR="00F65101" w:rsidRDefault="00F65101" w:rsidP="00F65101">
      <w:pPr>
        <w:ind w:left="1080" w:hanging="360"/>
        <w:rPr>
          <w:rFonts w:ascii="Times New Roman" w:hAnsi="Times New Roman" w:cs="Times New Roman"/>
          <w:sz w:val="24"/>
          <w:szCs w:val="24"/>
        </w:rPr>
      </w:pPr>
    </w:p>
    <w:p w14:paraId="5E27895E" w14:textId="77777777" w:rsidR="00F65101" w:rsidRPr="00F65101" w:rsidRDefault="00F65101" w:rsidP="00F65101">
      <w:pPr>
        <w:ind w:left="1080" w:hanging="360"/>
        <w:rPr>
          <w:rFonts w:ascii="Times New Roman" w:hAnsi="Times New Roman" w:cs="Times New Roman"/>
          <w:sz w:val="24"/>
          <w:szCs w:val="24"/>
        </w:rPr>
      </w:pPr>
      <w:r w:rsidRPr="00F65101">
        <w:rPr>
          <w:rFonts w:ascii="Times New Roman" w:hAnsi="Times New Roman" w:cs="Times New Roman"/>
          <w:sz w:val="24"/>
          <w:szCs w:val="24"/>
        </w:rPr>
        <w:t>H.</w:t>
      </w:r>
      <w:r w:rsidRPr="00F65101">
        <w:rPr>
          <w:rFonts w:ascii="Times New Roman" w:hAnsi="Times New Roman" w:cs="Times New Roman"/>
          <w:sz w:val="24"/>
          <w:szCs w:val="24"/>
        </w:rPr>
        <w:tab/>
      </w:r>
      <w:r w:rsidRPr="00F65101">
        <w:rPr>
          <w:rFonts w:ascii="Times New Roman" w:hAnsi="Times New Roman" w:cs="Times New Roman"/>
          <w:sz w:val="24"/>
          <w:szCs w:val="24"/>
          <w:u w:val="single"/>
        </w:rPr>
        <w:t>Agreement for Service – Richland Academy School of Excellence (RASE)</w:t>
      </w:r>
    </w:p>
    <w:p w14:paraId="2DCDC76C" w14:textId="77777777" w:rsidR="00F65101" w:rsidRPr="00E41116" w:rsidRDefault="00F65101" w:rsidP="00F65101">
      <w:pPr>
        <w:ind w:left="1080" w:hanging="360"/>
        <w:rPr>
          <w:rFonts w:ascii="Times New Roman" w:hAnsi="Times New Roman" w:cs="Times New Roman"/>
          <w:sz w:val="24"/>
          <w:szCs w:val="24"/>
        </w:rPr>
      </w:pPr>
      <w:r w:rsidRPr="00E41116">
        <w:rPr>
          <w:rFonts w:ascii="Times New Roman" w:hAnsi="Times New Roman" w:cs="Times New Roman"/>
          <w:sz w:val="24"/>
          <w:szCs w:val="24"/>
        </w:rPr>
        <w:tab/>
        <w:t xml:space="preserve"> That the Board approve the agreement with Richland Academy School of Excellence for  </w:t>
      </w:r>
    </w:p>
    <w:p w14:paraId="4A683FC4" w14:textId="77777777" w:rsidR="00F65101" w:rsidRPr="00E41116" w:rsidRDefault="00F65101" w:rsidP="00F65101">
      <w:pPr>
        <w:ind w:left="1080" w:hanging="360"/>
        <w:rPr>
          <w:rFonts w:ascii="Times New Roman" w:hAnsi="Times New Roman" w:cs="Times New Roman"/>
          <w:sz w:val="24"/>
          <w:szCs w:val="24"/>
        </w:rPr>
      </w:pPr>
      <w:r>
        <w:rPr>
          <w:rFonts w:ascii="Times New Roman" w:hAnsi="Times New Roman" w:cs="Times New Roman"/>
          <w:sz w:val="24"/>
          <w:szCs w:val="24"/>
        </w:rPr>
        <w:tab/>
        <w:t xml:space="preserve"> Mid-Ohio ES</w:t>
      </w:r>
      <w:r w:rsidRPr="00E41116">
        <w:rPr>
          <w:rFonts w:ascii="Times New Roman" w:hAnsi="Times New Roman" w:cs="Times New Roman"/>
          <w:sz w:val="24"/>
          <w:szCs w:val="24"/>
        </w:rPr>
        <w:t xml:space="preserve">C to provide School Psychology services on an as-needed basis for the   </w:t>
      </w:r>
    </w:p>
    <w:p w14:paraId="1C6331A0" w14:textId="77777777" w:rsidR="00F65101" w:rsidRDefault="00F65101" w:rsidP="00F65101">
      <w:pPr>
        <w:ind w:left="1080" w:hanging="360"/>
        <w:rPr>
          <w:rFonts w:ascii="Times New Roman" w:hAnsi="Times New Roman" w:cs="Times New Roman"/>
          <w:sz w:val="24"/>
          <w:szCs w:val="24"/>
        </w:rPr>
      </w:pPr>
      <w:r w:rsidRPr="00E41116">
        <w:rPr>
          <w:rFonts w:ascii="Times New Roman" w:hAnsi="Times New Roman" w:cs="Times New Roman"/>
          <w:sz w:val="24"/>
          <w:szCs w:val="24"/>
        </w:rPr>
        <w:tab/>
        <w:t xml:space="preserve"> 2015-2016 school year.</w:t>
      </w:r>
    </w:p>
    <w:p w14:paraId="24737E6D" w14:textId="77777777" w:rsidR="00F65101" w:rsidRDefault="00F65101" w:rsidP="00F65101">
      <w:pPr>
        <w:ind w:left="1080" w:hanging="360"/>
        <w:rPr>
          <w:rFonts w:ascii="Times New Roman" w:hAnsi="Times New Roman" w:cs="Times New Roman"/>
          <w:sz w:val="24"/>
          <w:szCs w:val="24"/>
        </w:rPr>
      </w:pPr>
    </w:p>
    <w:p w14:paraId="7DC5D105" w14:textId="77777777" w:rsidR="00F65101" w:rsidRPr="00091D21" w:rsidRDefault="00F65101" w:rsidP="00091D21">
      <w:pPr>
        <w:pStyle w:val="ListParagraph"/>
        <w:numPr>
          <w:ilvl w:val="0"/>
          <w:numId w:val="13"/>
        </w:numPr>
        <w:ind w:left="1080" w:hanging="360"/>
        <w:rPr>
          <w:rFonts w:ascii="Times New Roman" w:hAnsi="Times New Roman" w:cs="Times New Roman"/>
          <w:sz w:val="24"/>
          <w:szCs w:val="24"/>
        </w:rPr>
      </w:pPr>
      <w:r w:rsidRPr="00091D21">
        <w:rPr>
          <w:rFonts w:ascii="Times New Roman" w:hAnsi="Times New Roman" w:cs="Times New Roman"/>
          <w:sz w:val="24"/>
          <w:szCs w:val="24"/>
          <w:u w:val="single"/>
        </w:rPr>
        <w:t>Agreement for Service – GOAL Digital Academy</w:t>
      </w:r>
    </w:p>
    <w:p w14:paraId="28F09A37" w14:textId="77777777" w:rsidR="00F65101" w:rsidRDefault="00F65101" w:rsidP="00F65101">
      <w:pPr>
        <w:ind w:left="1080" w:hanging="360"/>
        <w:rPr>
          <w:rFonts w:ascii="Times New Roman" w:hAnsi="Times New Roman" w:cs="Times New Roman"/>
          <w:sz w:val="24"/>
          <w:szCs w:val="24"/>
        </w:rPr>
      </w:pPr>
      <w:r>
        <w:rPr>
          <w:rFonts w:ascii="Times New Roman" w:hAnsi="Times New Roman" w:cs="Times New Roman"/>
          <w:sz w:val="24"/>
          <w:szCs w:val="24"/>
        </w:rPr>
        <w:t xml:space="preserve">      That the Board approve the agreement with GOAL Digital Academy for Mid-Ohio ESC to coordinate and oversee the renovation of lease space from July 15, 2015 to</w:t>
      </w:r>
    </w:p>
    <w:p w14:paraId="3158EAF3" w14:textId="77777777" w:rsidR="00F65101" w:rsidRDefault="00F65101" w:rsidP="00F65101">
      <w:pPr>
        <w:ind w:left="1080" w:hanging="360"/>
        <w:rPr>
          <w:rFonts w:ascii="Times New Roman" w:hAnsi="Times New Roman" w:cs="Times New Roman"/>
          <w:sz w:val="24"/>
          <w:szCs w:val="24"/>
        </w:rPr>
      </w:pPr>
      <w:r>
        <w:rPr>
          <w:rFonts w:ascii="Times New Roman" w:hAnsi="Times New Roman" w:cs="Times New Roman"/>
          <w:sz w:val="24"/>
          <w:szCs w:val="24"/>
        </w:rPr>
        <w:tab/>
        <w:t>August 15, 2015.</w:t>
      </w:r>
    </w:p>
    <w:p w14:paraId="3B3A443E" w14:textId="77777777" w:rsidR="00F65101" w:rsidRDefault="00F65101" w:rsidP="00F65101">
      <w:pPr>
        <w:ind w:left="1080" w:hanging="360"/>
        <w:rPr>
          <w:rFonts w:ascii="Times New Roman" w:hAnsi="Times New Roman" w:cs="Times New Roman"/>
          <w:sz w:val="24"/>
          <w:szCs w:val="24"/>
        </w:rPr>
      </w:pPr>
    </w:p>
    <w:p w14:paraId="4558E1CE" w14:textId="77777777" w:rsidR="00F65101" w:rsidRDefault="00F65101" w:rsidP="00F65101">
      <w:pPr>
        <w:pStyle w:val="1AutoList1"/>
        <w:ind w:left="1080" w:hanging="360"/>
        <w:jc w:val="left"/>
      </w:pPr>
      <w:r w:rsidRPr="00911388">
        <w:t xml:space="preserve">J.    </w:t>
      </w:r>
      <w:r w:rsidRPr="00515E36">
        <w:rPr>
          <w:u w:val="single"/>
        </w:rPr>
        <w:t>Agreement for Service – Fair</w:t>
      </w:r>
      <w:r>
        <w:rPr>
          <w:u w:val="single"/>
        </w:rPr>
        <w:t>way-Crawford DD Board</w:t>
      </w:r>
      <w:r>
        <w:t xml:space="preserve"> </w:t>
      </w:r>
    </w:p>
    <w:p w14:paraId="7DDB6929" w14:textId="77777777" w:rsidR="00F65101" w:rsidRDefault="00F65101" w:rsidP="00F65101">
      <w:pPr>
        <w:pStyle w:val="1AutoList1"/>
        <w:ind w:left="1080" w:hanging="360"/>
        <w:jc w:val="left"/>
      </w:pPr>
      <w:r>
        <w:t xml:space="preserve">       That the Board approve the agreement with Fairway-Crawford DD Board for</w:t>
      </w:r>
    </w:p>
    <w:p w14:paraId="655E351D" w14:textId="77777777" w:rsidR="00F65101" w:rsidRDefault="00F65101" w:rsidP="00F65101">
      <w:pPr>
        <w:pStyle w:val="1AutoList1"/>
        <w:ind w:left="1080" w:hanging="360"/>
        <w:jc w:val="left"/>
      </w:pPr>
      <w:r>
        <w:t xml:space="preserve">       Mid-Ohio ESC to provide Occupational Therapy services for the 2015-2016 school year.</w:t>
      </w:r>
    </w:p>
    <w:p w14:paraId="6A28970A" w14:textId="77777777" w:rsidR="00F65101" w:rsidRDefault="00091D21" w:rsidP="00091D21">
      <w:pPr>
        <w:pStyle w:val="1AutoList1"/>
        <w:ind w:left="1080" w:hanging="1080"/>
        <w:jc w:val="left"/>
      </w:pPr>
      <w:r>
        <w:lastRenderedPageBreak/>
        <w:t>Operational Action (Con’t)</w:t>
      </w:r>
    </w:p>
    <w:p w14:paraId="32373DFD" w14:textId="77777777" w:rsidR="00091D21" w:rsidRDefault="00091D21" w:rsidP="00F65101">
      <w:pPr>
        <w:pStyle w:val="1AutoList1"/>
        <w:ind w:left="1080" w:hanging="360"/>
        <w:jc w:val="left"/>
      </w:pPr>
    </w:p>
    <w:p w14:paraId="0C51E735" w14:textId="77777777" w:rsidR="00F65101" w:rsidRPr="00911388" w:rsidRDefault="00F65101" w:rsidP="00F65101">
      <w:pPr>
        <w:pStyle w:val="1AutoList1"/>
        <w:ind w:left="1080" w:hanging="360"/>
        <w:jc w:val="left"/>
      </w:pPr>
      <w:r>
        <w:t xml:space="preserve">K.   </w:t>
      </w:r>
      <w:r w:rsidRPr="009E02DA">
        <w:rPr>
          <w:u w:val="single"/>
        </w:rPr>
        <w:t xml:space="preserve">Agreement for Service </w:t>
      </w:r>
      <w:r>
        <w:rPr>
          <w:u w:val="single"/>
        </w:rPr>
        <w:t>–</w:t>
      </w:r>
      <w:r w:rsidRPr="009E02DA">
        <w:rPr>
          <w:u w:val="single"/>
        </w:rPr>
        <w:t xml:space="preserve"> Abraxas</w:t>
      </w:r>
    </w:p>
    <w:p w14:paraId="3D1F9CFE" w14:textId="77777777" w:rsidR="00F65101" w:rsidRDefault="00F65101" w:rsidP="00F65101">
      <w:pPr>
        <w:pStyle w:val="1AutoList1"/>
        <w:ind w:left="1080" w:hanging="360"/>
        <w:jc w:val="left"/>
      </w:pPr>
      <w:r>
        <w:tab/>
        <w:t xml:space="preserve"> That the Board approve the Educational Services Agreement between Mid-Ohio ESC  </w:t>
      </w:r>
    </w:p>
    <w:p w14:paraId="00D693B8" w14:textId="77777777" w:rsidR="00F65101" w:rsidRDefault="00F65101" w:rsidP="00F65101">
      <w:pPr>
        <w:pStyle w:val="1AutoList1"/>
        <w:ind w:left="1080" w:hanging="360"/>
        <w:jc w:val="left"/>
      </w:pPr>
      <w:r>
        <w:t xml:space="preserve"> </w:t>
      </w:r>
      <w:r>
        <w:tab/>
        <w:t xml:space="preserve"> and Abraxas – a GEO Group Company, effective July 1, 2015 through June 30, 2016. </w:t>
      </w:r>
    </w:p>
    <w:p w14:paraId="42EDAC58" w14:textId="77777777" w:rsidR="00F65101" w:rsidRDefault="00F65101" w:rsidP="00F65101">
      <w:pPr>
        <w:pStyle w:val="1AutoList1"/>
        <w:ind w:left="1080" w:hanging="360"/>
        <w:jc w:val="left"/>
      </w:pPr>
    </w:p>
    <w:p w14:paraId="32F99625" w14:textId="77777777" w:rsidR="00F65101" w:rsidRDefault="00091D21" w:rsidP="00F65101">
      <w:pPr>
        <w:pStyle w:val="1AutoList1"/>
        <w:tabs>
          <w:tab w:val="clear" w:pos="720"/>
          <w:tab w:val="left" w:pos="900"/>
        </w:tabs>
        <w:ind w:hanging="90"/>
        <w:jc w:val="left"/>
        <w:rPr>
          <w:u w:val="single"/>
        </w:rPr>
      </w:pPr>
      <w:r>
        <w:t xml:space="preserve"> L.    </w:t>
      </w:r>
      <w:r w:rsidR="00F65101" w:rsidRPr="00E43D48">
        <w:rPr>
          <w:u w:val="single"/>
        </w:rPr>
        <w:t>Agreement for Service</w:t>
      </w:r>
      <w:r w:rsidR="00F65101">
        <w:rPr>
          <w:u w:val="single"/>
        </w:rPr>
        <w:t xml:space="preserve"> – Foundations for Living (FFL)</w:t>
      </w:r>
    </w:p>
    <w:p w14:paraId="2C01D725" w14:textId="77777777" w:rsidR="00F65101" w:rsidRDefault="00F65101" w:rsidP="00F65101">
      <w:pPr>
        <w:pStyle w:val="1AutoList1"/>
        <w:tabs>
          <w:tab w:val="clear" w:pos="720"/>
        </w:tabs>
        <w:ind w:firstLine="0"/>
        <w:jc w:val="left"/>
      </w:pPr>
      <w:r>
        <w:t xml:space="preserve">       That the Board approve the Educational Services Agreement between Mid-Ohio </w:t>
      </w:r>
    </w:p>
    <w:p w14:paraId="5DA767C7" w14:textId="77777777" w:rsidR="00F65101" w:rsidRDefault="00F65101" w:rsidP="00F65101">
      <w:pPr>
        <w:pStyle w:val="1AutoList1"/>
        <w:tabs>
          <w:tab w:val="clear" w:pos="720"/>
        </w:tabs>
        <w:ind w:firstLine="0"/>
        <w:jc w:val="left"/>
      </w:pPr>
      <w:r>
        <w:t xml:space="preserve">       ESC and Foundations for Living (FFL) effective July 1, 2015 through June 30, 2016.</w:t>
      </w:r>
    </w:p>
    <w:p w14:paraId="7A45261D" w14:textId="77777777" w:rsidR="00F65101" w:rsidRDefault="00F65101" w:rsidP="00F65101">
      <w:pPr>
        <w:pStyle w:val="1AutoList1"/>
        <w:ind w:left="1080" w:firstLine="0"/>
        <w:jc w:val="left"/>
      </w:pPr>
    </w:p>
    <w:p w14:paraId="49D42B28" w14:textId="77777777" w:rsidR="00F65101" w:rsidRDefault="00F65101" w:rsidP="00F65101">
      <w:pPr>
        <w:pStyle w:val="1AutoList1"/>
        <w:numPr>
          <w:ilvl w:val="0"/>
          <w:numId w:val="3"/>
        </w:numPr>
        <w:ind w:left="1080" w:hanging="450"/>
        <w:jc w:val="left"/>
        <w:rPr>
          <w:u w:val="single"/>
        </w:rPr>
      </w:pPr>
      <w:r>
        <w:rPr>
          <w:u w:val="single"/>
        </w:rPr>
        <w:t xml:space="preserve">Amendment to </w:t>
      </w:r>
      <w:r w:rsidRPr="00D72F49">
        <w:rPr>
          <w:u w:val="single"/>
        </w:rPr>
        <w:t>Agreement for Service – Pioneer Career and Technology Center</w:t>
      </w:r>
    </w:p>
    <w:p w14:paraId="6B888AD9" w14:textId="77777777" w:rsidR="00F65101" w:rsidRDefault="00F65101" w:rsidP="00F65101">
      <w:pPr>
        <w:pStyle w:val="1AutoList1"/>
        <w:ind w:left="1080" w:firstLine="0"/>
        <w:jc w:val="left"/>
      </w:pPr>
      <w:r>
        <w:t>That the Board approve amendment of the agreement with Pioneer Career and Technology Center for reimbursement for the Crawford County WIA staff (including wages, benefits, mileage and cell phone), effective July 1, 2014 – June 30, 2015 from a total of $47,100 to a revised total of $52,180.</w:t>
      </w:r>
    </w:p>
    <w:p w14:paraId="7043A78E" w14:textId="77777777" w:rsidR="00F65101" w:rsidRDefault="00F65101" w:rsidP="00F65101">
      <w:pPr>
        <w:pStyle w:val="1AutoList1"/>
        <w:ind w:left="1080" w:firstLine="0"/>
        <w:jc w:val="left"/>
      </w:pPr>
    </w:p>
    <w:p w14:paraId="6E7FF52F" w14:textId="77777777" w:rsidR="00F65101" w:rsidRPr="00637609" w:rsidRDefault="00F65101" w:rsidP="00F65101">
      <w:pPr>
        <w:pStyle w:val="ListParagraph"/>
        <w:numPr>
          <w:ilvl w:val="0"/>
          <w:numId w:val="3"/>
        </w:numPr>
        <w:ind w:left="1080" w:hanging="450"/>
        <w:rPr>
          <w:rFonts w:ascii="Times New Roman" w:hAnsi="Times New Roman" w:cs="Times New Roman"/>
          <w:sz w:val="24"/>
          <w:szCs w:val="24"/>
          <w:u w:val="single"/>
        </w:rPr>
      </w:pPr>
      <w:r>
        <w:rPr>
          <w:rFonts w:ascii="Times New Roman" w:hAnsi="Times New Roman" w:cs="Times New Roman"/>
          <w:sz w:val="24"/>
          <w:szCs w:val="24"/>
          <w:u w:val="single"/>
        </w:rPr>
        <w:t>A</w:t>
      </w:r>
      <w:r w:rsidRPr="00637609">
        <w:rPr>
          <w:rFonts w:ascii="Times New Roman" w:hAnsi="Times New Roman" w:cs="Times New Roman"/>
          <w:sz w:val="24"/>
          <w:szCs w:val="24"/>
          <w:u w:val="single"/>
        </w:rPr>
        <w:t>greement with Ohio State University</w:t>
      </w:r>
    </w:p>
    <w:p w14:paraId="3DEDFCFE" w14:textId="77777777" w:rsidR="00F65101" w:rsidRPr="002344A7" w:rsidRDefault="00F65101" w:rsidP="00F65101">
      <w:pPr>
        <w:ind w:left="1350" w:hanging="270"/>
        <w:contextualSpacing/>
        <w:rPr>
          <w:rFonts w:ascii="Times New Roman" w:hAnsi="Times New Roman" w:cs="Times New Roman"/>
          <w:sz w:val="24"/>
          <w:szCs w:val="24"/>
        </w:rPr>
      </w:pPr>
      <w:r w:rsidRPr="002344A7">
        <w:rPr>
          <w:rFonts w:ascii="Times New Roman" w:hAnsi="Times New Roman" w:cs="Times New Roman"/>
          <w:sz w:val="24"/>
          <w:szCs w:val="24"/>
        </w:rPr>
        <w:t xml:space="preserve">That the Board approve the agreement with the Ohio State University for the  </w:t>
      </w:r>
    </w:p>
    <w:p w14:paraId="6E0F6BEB" w14:textId="77777777" w:rsidR="00F65101" w:rsidRPr="002344A7" w:rsidRDefault="00F65101" w:rsidP="00F65101">
      <w:pPr>
        <w:ind w:left="1080"/>
        <w:rPr>
          <w:rFonts w:ascii="Times New Roman" w:hAnsi="Times New Roman" w:cs="Times New Roman"/>
          <w:sz w:val="24"/>
          <w:szCs w:val="24"/>
        </w:rPr>
      </w:pPr>
      <w:r w:rsidRPr="002344A7">
        <w:rPr>
          <w:rFonts w:ascii="Times New Roman" w:hAnsi="Times New Roman" w:cs="Times New Roman"/>
          <w:sz w:val="24"/>
          <w:szCs w:val="24"/>
        </w:rPr>
        <w:t xml:space="preserve">purpose of providing work to students eligible for the Federal Work-Study  </w:t>
      </w:r>
    </w:p>
    <w:p w14:paraId="60AC19CB" w14:textId="77777777" w:rsidR="00F65101" w:rsidRDefault="00F65101" w:rsidP="00F65101">
      <w:pPr>
        <w:ind w:left="1080"/>
        <w:rPr>
          <w:rFonts w:ascii="Times New Roman" w:hAnsi="Times New Roman" w:cs="Times New Roman"/>
          <w:sz w:val="24"/>
          <w:szCs w:val="24"/>
        </w:rPr>
      </w:pPr>
      <w:r w:rsidRPr="002344A7">
        <w:rPr>
          <w:rFonts w:ascii="Times New Roman" w:hAnsi="Times New Roman" w:cs="Times New Roman"/>
          <w:sz w:val="24"/>
          <w:szCs w:val="24"/>
        </w:rPr>
        <w:t>Program (FWS).  This agreement is in effect from the first day of Summer Term 2015</w:t>
      </w:r>
    </w:p>
    <w:p w14:paraId="456671AA" w14:textId="77777777" w:rsidR="00F65101" w:rsidRPr="002344A7" w:rsidRDefault="00F65101" w:rsidP="00F65101">
      <w:pPr>
        <w:ind w:left="1080"/>
        <w:rPr>
          <w:rFonts w:ascii="Times New Roman" w:hAnsi="Times New Roman" w:cs="Times New Roman"/>
          <w:sz w:val="24"/>
          <w:szCs w:val="24"/>
        </w:rPr>
      </w:pPr>
      <w:r w:rsidRPr="002344A7">
        <w:rPr>
          <w:rFonts w:ascii="Times New Roman" w:hAnsi="Times New Roman" w:cs="Times New Roman"/>
          <w:sz w:val="24"/>
          <w:szCs w:val="24"/>
        </w:rPr>
        <w:t>to the last day of Spring Term 2016.</w:t>
      </w:r>
    </w:p>
    <w:p w14:paraId="06235656" w14:textId="77777777" w:rsidR="00F65101" w:rsidRDefault="00F65101" w:rsidP="00F65101">
      <w:pPr>
        <w:ind w:left="1080" w:hanging="360"/>
        <w:rPr>
          <w:rFonts w:ascii="Times New Roman" w:hAnsi="Times New Roman" w:cs="Times New Roman"/>
          <w:sz w:val="24"/>
          <w:szCs w:val="24"/>
        </w:rPr>
      </w:pPr>
    </w:p>
    <w:p w14:paraId="14B3D0F9" w14:textId="77777777" w:rsidR="00F65101" w:rsidRPr="0093176E" w:rsidRDefault="00F65101" w:rsidP="00F65101">
      <w:pPr>
        <w:ind w:left="1080" w:hanging="45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u w:val="single"/>
        </w:rPr>
        <w:t xml:space="preserve">Agreement with </w:t>
      </w:r>
      <w:r w:rsidRPr="0093176E">
        <w:rPr>
          <w:rFonts w:ascii="Times New Roman" w:hAnsi="Times New Roman" w:cs="Times New Roman"/>
          <w:sz w:val="24"/>
          <w:szCs w:val="24"/>
          <w:u w:val="single"/>
        </w:rPr>
        <w:t>Kingwood Center Gardens</w:t>
      </w:r>
      <w:r>
        <w:rPr>
          <w:rFonts w:ascii="Times New Roman" w:hAnsi="Times New Roman" w:cs="Times New Roman"/>
          <w:sz w:val="24"/>
          <w:szCs w:val="24"/>
        </w:rPr>
        <w:t xml:space="preserve"> </w:t>
      </w:r>
    </w:p>
    <w:p w14:paraId="5164AEFB" w14:textId="77777777" w:rsidR="00F65101" w:rsidRDefault="00F65101" w:rsidP="00F65101">
      <w:pPr>
        <w:ind w:left="1080" w:hanging="360"/>
        <w:rPr>
          <w:rFonts w:ascii="Times New Roman" w:hAnsi="Times New Roman" w:cs="Times New Roman"/>
          <w:sz w:val="24"/>
          <w:szCs w:val="24"/>
        </w:rPr>
      </w:pPr>
      <w:r w:rsidRPr="0093176E">
        <w:rPr>
          <w:rFonts w:ascii="Times New Roman" w:hAnsi="Times New Roman" w:cs="Times New Roman"/>
          <w:sz w:val="24"/>
          <w:szCs w:val="24"/>
        </w:rPr>
        <w:tab/>
        <w:t>That the Board approve the agreement with Kingwood Center Gardens for rental of</w:t>
      </w:r>
    </w:p>
    <w:p w14:paraId="1E99BAD0" w14:textId="77777777" w:rsidR="00F65101" w:rsidRDefault="00F65101" w:rsidP="00F65101">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Pr="0093176E">
        <w:rPr>
          <w:rFonts w:ascii="Times New Roman" w:hAnsi="Times New Roman" w:cs="Times New Roman"/>
          <w:sz w:val="24"/>
          <w:szCs w:val="24"/>
        </w:rPr>
        <w:t>r</w:t>
      </w:r>
      <w:r>
        <w:rPr>
          <w:rFonts w:ascii="Times New Roman" w:hAnsi="Times New Roman" w:cs="Times New Roman"/>
          <w:sz w:val="24"/>
          <w:szCs w:val="24"/>
        </w:rPr>
        <w:t>eception space for the 2015 Administrative Leadership Conference.</w:t>
      </w:r>
    </w:p>
    <w:p w14:paraId="0AA0790F" w14:textId="77777777" w:rsidR="00F65101" w:rsidRDefault="00F65101" w:rsidP="00F65101">
      <w:pPr>
        <w:pStyle w:val="ListParagraph"/>
        <w:ind w:left="1080"/>
        <w:rPr>
          <w:rFonts w:ascii="Times New Roman" w:hAnsi="Times New Roman" w:cs="Times New Roman"/>
          <w:sz w:val="24"/>
          <w:szCs w:val="24"/>
        </w:rPr>
      </w:pPr>
    </w:p>
    <w:p w14:paraId="4950F077" w14:textId="77777777" w:rsidR="00F65101" w:rsidRPr="00C25DE1" w:rsidRDefault="00F65101" w:rsidP="00F65101">
      <w:pPr>
        <w:pStyle w:val="ListParagraph"/>
        <w:numPr>
          <w:ilvl w:val="0"/>
          <w:numId w:val="4"/>
        </w:numPr>
        <w:ind w:left="1080" w:hanging="450"/>
        <w:rPr>
          <w:rFonts w:ascii="Times New Roman" w:hAnsi="Times New Roman"/>
          <w:sz w:val="24"/>
          <w:szCs w:val="24"/>
          <w:u w:val="single"/>
        </w:rPr>
      </w:pPr>
      <w:r w:rsidRPr="00C25DE1">
        <w:rPr>
          <w:rFonts w:ascii="Times New Roman" w:hAnsi="Times New Roman"/>
          <w:sz w:val="24"/>
          <w:szCs w:val="24"/>
          <w:u w:val="single"/>
        </w:rPr>
        <w:t>Agreement with Renhill Group</w:t>
      </w:r>
      <w:r w:rsidRPr="00C25DE1">
        <w:rPr>
          <w:rFonts w:ascii="Times New Roman" w:hAnsi="Times New Roman"/>
          <w:sz w:val="24"/>
          <w:szCs w:val="24"/>
        </w:rPr>
        <w:t xml:space="preserve"> </w:t>
      </w:r>
    </w:p>
    <w:p w14:paraId="4125F207" w14:textId="77777777" w:rsidR="00F65101" w:rsidRDefault="00F65101" w:rsidP="00F65101">
      <w:pPr>
        <w:pStyle w:val="ListParagraph"/>
        <w:ind w:left="1080"/>
        <w:rPr>
          <w:rFonts w:ascii="Times New Roman" w:hAnsi="Times New Roman"/>
          <w:sz w:val="24"/>
          <w:szCs w:val="24"/>
        </w:rPr>
      </w:pPr>
      <w:r>
        <w:rPr>
          <w:rFonts w:ascii="Times New Roman" w:hAnsi="Times New Roman"/>
          <w:sz w:val="24"/>
          <w:szCs w:val="24"/>
        </w:rPr>
        <w:t>That the Board approve the a</w:t>
      </w:r>
      <w:r w:rsidRPr="00C25DE1">
        <w:rPr>
          <w:rFonts w:ascii="Times New Roman" w:hAnsi="Times New Roman"/>
          <w:sz w:val="24"/>
          <w:szCs w:val="24"/>
        </w:rPr>
        <w:t>greement for Client Service between Renhill</w:t>
      </w:r>
      <w:r>
        <w:rPr>
          <w:rFonts w:ascii="Times New Roman" w:hAnsi="Times New Roman"/>
          <w:sz w:val="24"/>
          <w:szCs w:val="24"/>
        </w:rPr>
        <w:t xml:space="preserve"> </w:t>
      </w:r>
      <w:r w:rsidRPr="00C25DE1">
        <w:rPr>
          <w:rFonts w:ascii="Times New Roman" w:hAnsi="Times New Roman"/>
          <w:sz w:val="24"/>
          <w:szCs w:val="24"/>
        </w:rPr>
        <w:t>Group</w:t>
      </w:r>
    </w:p>
    <w:p w14:paraId="67C2C67D" w14:textId="77777777" w:rsidR="00F65101" w:rsidRDefault="00F65101" w:rsidP="00F65101">
      <w:pPr>
        <w:pStyle w:val="ListParagraph"/>
        <w:ind w:left="1080"/>
        <w:rPr>
          <w:rFonts w:ascii="Times New Roman" w:hAnsi="Times New Roman"/>
          <w:sz w:val="24"/>
          <w:szCs w:val="24"/>
        </w:rPr>
      </w:pPr>
      <w:r w:rsidRPr="00C25DE1">
        <w:rPr>
          <w:rFonts w:ascii="Times New Roman" w:hAnsi="Times New Roman"/>
          <w:sz w:val="24"/>
          <w:szCs w:val="24"/>
        </w:rPr>
        <w:t>and the Mid</w:t>
      </w:r>
      <w:r>
        <w:rPr>
          <w:rFonts w:ascii="Times New Roman" w:hAnsi="Times New Roman"/>
          <w:sz w:val="24"/>
          <w:szCs w:val="24"/>
        </w:rPr>
        <w:t>-Ohio ESC</w:t>
      </w:r>
      <w:r w:rsidRPr="00C25DE1">
        <w:rPr>
          <w:rFonts w:ascii="Times New Roman" w:hAnsi="Times New Roman"/>
          <w:sz w:val="24"/>
          <w:szCs w:val="24"/>
        </w:rPr>
        <w:t xml:space="preserve">, to provide employment services, effective </w:t>
      </w:r>
    </w:p>
    <w:p w14:paraId="3645A258" w14:textId="77777777" w:rsidR="00F65101" w:rsidRDefault="00F65101" w:rsidP="00F65101">
      <w:pPr>
        <w:pStyle w:val="ListParagraph"/>
        <w:ind w:left="1080"/>
        <w:rPr>
          <w:rFonts w:ascii="Times New Roman" w:hAnsi="Times New Roman"/>
          <w:sz w:val="24"/>
          <w:szCs w:val="24"/>
        </w:rPr>
      </w:pPr>
      <w:r w:rsidRPr="00C25DE1">
        <w:rPr>
          <w:rFonts w:ascii="Times New Roman" w:hAnsi="Times New Roman"/>
          <w:sz w:val="24"/>
          <w:szCs w:val="24"/>
        </w:rPr>
        <w:t>August 1, 2</w:t>
      </w:r>
      <w:r>
        <w:rPr>
          <w:rFonts w:ascii="Times New Roman" w:hAnsi="Times New Roman"/>
          <w:sz w:val="24"/>
          <w:szCs w:val="24"/>
        </w:rPr>
        <w:t>015 – July 31, 2016</w:t>
      </w:r>
      <w:r w:rsidRPr="00C25DE1">
        <w:rPr>
          <w:rFonts w:ascii="Times New Roman" w:hAnsi="Times New Roman"/>
          <w:sz w:val="24"/>
          <w:szCs w:val="24"/>
        </w:rPr>
        <w:t xml:space="preserve">. </w:t>
      </w:r>
    </w:p>
    <w:p w14:paraId="2871EA41" w14:textId="77777777" w:rsidR="00F65101" w:rsidRDefault="00F65101" w:rsidP="00F65101">
      <w:pPr>
        <w:pStyle w:val="ListParagraph"/>
        <w:ind w:left="1080"/>
        <w:rPr>
          <w:rFonts w:ascii="Times New Roman" w:hAnsi="Times New Roman"/>
          <w:sz w:val="24"/>
          <w:szCs w:val="24"/>
        </w:rPr>
      </w:pPr>
    </w:p>
    <w:p w14:paraId="353482C0" w14:textId="77777777" w:rsidR="00F65101" w:rsidRPr="00F65101" w:rsidRDefault="00F65101" w:rsidP="00F65101">
      <w:pPr>
        <w:numPr>
          <w:ilvl w:val="0"/>
          <w:numId w:val="4"/>
        </w:numPr>
        <w:ind w:left="1080" w:hanging="450"/>
        <w:rPr>
          <w:rFonts w:ascii="Times New Roman" w:eastAsia="Times New Roman" w:hAnsi="Times New Roman" w:cs="Times New Roman"/>
          <w:sz w:val="24"/>
          <w:szCs w:val="20"/>
        </w:rPr>
      </w:pPr>
      <w:r w:rsidRPr="00F65101">
        <w:rPr>
          <w:rFonts w:ascii="Times New Roman" w:eastAsia="Times New Roman" w:hAnsi="Times New Roman" w:cs="Times New Roman"/>
          <w:sz w:val="24"/>
          <w:szCs w:val="20"/>
          <w:u w:val="single"/>
        </w:rPr>
        <w:t>Agreement with Richland County Job and Family Services</w:t>
      </w:r>
      <w:r>
        <w:rPr>
          <w:rFonts w:ascii="Times New Roman" w:eastAsia="Times New Roman" w:hAnsi="Times New Roman" w:cs="Times New Roman"/>
          <w:sz w:val="24"/>
          <w:szCs w:val="20"/>
        </w:rPr>
        <w:t xml:space="preserve"> </w:t>
      </w:r>
    </w:p>
    <w:p w14:paraId="3A88D000" w14:textId="77777777" w:rsidR="00F65101" w:rsidRDefault="00F65101" w:rsidP="00F65101">
      <w:pPr>
        <w:tabs>
          <w:tab w:val="left" w:pos="1440"/>
        </w:tabs>
        <w:ind w:left="1080"/>
        <w:rPr>
          <w:rFonts w:ascii="Times New Roman" w:eastAsia="Times New Roman" w:hAnsi="Times New Roman" w:cs="Times New Roman"/>
          <w:sz w:val="24"/>
          <w:szCs w:val="20"/>
        </w:rPr>
      </w:pPr>
      <w:r w:rsidRPr="00F65101">
        <w:rPr>
          <w:rFonts w:ascii="Times New Roman" w:eastAsia="Times New Roman" w:hAnsi="Times New Roman" w:cs="Times New Roman"/>
          <w:sz w:val="24"/>
          <w:szCs w:val="20"/>
        </w:rPr>
        <w:t xml:space="preserve">That the Board approve the agreement with Richland County Job and Family </w:t>
      </w:r>
    </w:p>
    <w:p w14:paraId="2DA05815" w14:textId="77777777" w:rsidR="00F65101" w:rsidRDefault="00F65101" w:rsidP="00F65101">
      <w:pPr>
        <w:tabs>
          <w:tab w:val="left" w:pos="1440"/>
        </w:tabs>
        <w:ind w:left="1080"/>
        <w:rPr>
          <w:rFonts w:ascii="Times New Roman" w:eastAsia="Times New Roman" w:hAnsi="Times New Roman" w:cs="Times New Roman"/>
          <w:sz w:val="24"/>
          <w:szCs w:val="20"/>
        </w:rPr>
      </w:pPr>
      <w:r w:rsidRPr="00F65101">
        <w:rPr>
          <w:rFonts w:ascii="Times New Roman" w:eastAsia="Times New Roman" w:hAnsi="Times New Roman" w:cs="Times New Roman"/>
          <w:sz w:val="24"/>
          <w:szCs w:val="20"/>
        </w:rPr>
        <w:t xml:space="preserve">Services for Mid-Ohio ESC to provide an Educational Consultant for </w:t>
      </w:r>
    </w:p>
    <w:p w14:paraId="7B5FED6D" w14:textId="77777777" w:rsidR="00F65101" w:rsidRDefault="00F65101" w:rsidP="00F65101">
      <w:pPr>
        <w:tabs>
          <w:tab w:val="left" w:pos="1440"/>
        </w:tabs>
        <w:ind w:left="1080"/>
        <w:rPr>
          <w:rFonts w:ascii="Times New Roman" w:eastAsia="Times New Roman" w:hAnsi="Times New Roman" w:cs="Times New Roman"/>
          <w:sz w:val="24"/>
          <w:szCs w:val="20"/>
        </w:rPr>
      </w:pPr>
      <w:r w:rsidRPr="00F65101">
        <w:rPr>
          <w:rFonts w:ascii="Times New Roman" w:eastAsia="Times New Roman" w:hAnsi="Times New Roman" w:cs="Times New Roman"/>
          <w:sz w:val="24"/>
          <w:szCs w:val="20"/>
        </w:rPr>
        <w:t>2015-2016 school year.</w:t>
      </w:r>
    </w:p>
    <w:p w14:paraId="2A245999" w14:textId="77777777" w:rsidR="00F65101" w:rsidRDefault="00F65101" w:rsidP="00F65101">
      <w:pPr>
        <w:tabs>
          <w:tab w:val="left" w:pos="1440"/>
        </w:tabs>
        <w:ind w:left="1080"/>
        <w:rPr>
          <w:rFonts w:ascii="Times New Roman" w:eastAsia="Times New Roman" w:hAnsi="Times New Roman" w:cs="Times New Roman"/>
          <w:sz w:val="24"/>
          <w:szCs w:val="20"/>
        </w:rPr>
      </w:pPr>
    </w:p>
    <w:p w14:paraId="4F8E04BE" w14:textId="77777777" w:rsidR="00F65101" w:rsidRPr="00F65101" w:rsidRDefault="00F65101" w:rsidP="00F65101">
      <w:pPr>
        <w:numPr>
          <w:ilvl w:val="0"/>
          <w:numId w:val="4"/>
        </w:numPr>
        <w:tabs>
          <w:tab w:val="left" w:pos="1440"/>
        </w:tabs>
        <w:ind w:left="1080"/>
        <w:rPr>
          <w:rFonts w:ascii="Times New Roman" w:eastAsia="Times New Roman" w:hAnsi="Times New Roman" w:cs="Times New Roman"/>
          <w:sz w:val="24"/>
          <w:szCs w:val="20"/>
          <w:u w:val="single"/>
        </w:rPr>
      </w:pPr>
      <w:r w:rsidRPr="00F65101">
        <w:rPr>
          <w:rFonts w:ascii="Times New Roman" w:eastAsia="Times New Roman" w:hAnsi="Times New Roman" w:cs="Times New Roman"/>
          <w:sz w:val="24"/>
          <w:szCs w:val="20"/>
          <w:u w:val="single"/>
        </w:rPr>
        <w:t>Agreement with Hamilton County ESC for Student Loan Forgiveness Program (HCESC)</w:t>
      </w:r>
    </w:p>
    <w:p w14:paraId="1658D5C7" w14:textId="77777777" w:rsidR="00F65101" w:rsidRDefault="00F65101" w:rsidP="00F65101">
      <w:pPr>
        <w:ind w:left="1080" w:hanging="360"/>
        <w:rPr>
          <w:rFonts w:ascii="Times New Roman" w:hAnsi="Times New Roman" w:cs="Times New Roman"/>
          <w:sz w:val="24"/>
          <w:szCs w:val="24"/>
        </w:rPr>
      </w:pPr>
      <w:r w:rsidRPr="00F65101">
        <w:rPr>
          <w:rFonts w:ascii="Times New Roman" w:hAnsi="Times New Roman" w:cs="Times New Roman"/>
          <w:sz w:val="24"/>
          <w:szCs w:val="24"/>
        </w:rPr>
        <w:tab/>
        <w:t xml:space="preserve">That the Board approve the agreement with HCESC to provide strategies that maximize </w:t>
      </w:r>
    </w:p>
    <w:p w14:paraId="690DE438" w14:textId="77777777" w:rsidR="00F65101" w:rsidRDefault="00F65101" w:rsidP="00F65101">
      <w:pPr>
        <w:ind w:left="1080" w:hanging="360"/>
        <w:rPr>
          <w:rFonts w:ascii="Times New Roman" w:hAnsi="Times New Roman" w:cs="Times New Roman"/>
          <w:sz w:val="24"/>
          <w:szCs w:val="24"/>
        </w:rPr>
      </w:pPr>
      <w:r>
        <w:rPr>
          <w:rFonts w:ascii="Times New Roman" w:hAnsi="Times New Roman" w:cs="Times New Roman"/>
          <w:sz w:val="24"/>
          <w:szCs w:val="24"/>
        </w:rPr>
        <w:tab/>
      </w:r>
      <w:r w:rsidRPr="00F65101">
        <w:rPr>
          <w:rFonts w:ascii="Times New Roman" w:hAnsi="Times New Roman" w:cs="Times New Roman"/>
          <w:sz w:val="24"/>
          <w:szCs w:val="24"/>
        </w:rPr>
        <w:t>the public Service Loan Forgiveness Program; and completes all required compliance</w:t>
      </w:r>
    </w:p>
    <w:p w14:paraId="54F929A2" w14:textId="77777777" w:rsidR="00F65101" w:rsidRDefault="00F65101" w:rsidP="00F65101">
      <w:pPr>
        <w:ind w:left="1080" w:hanging="360"/>
        <w:rPr>
          <w:rFonts w:ascii="Times New Roman" w:hAnsi="Times New Roman" w:cs="Times New Roman"/>
          <w:sz w:val="24"/>
          <w:szCs w:val="24"/>
        </w:rPr>
      </w:pPr>
      <w:r>
        <w:rPr>
          <w:rFonts w:ascii="Times New Roman" w:hAnsi="Times New Roman" w:cs="Times New Roman"/>
          <w:sz w:val="24"/>
          <w:szCs w:val="24"/>
        </w:rPr>
        <w:tab/>
      </w:r>
      <w:r w:rsidRPr="00F65101">
        <w:rPr>
          <w:rFonts w:ascii="Times New Roman" w:hAnsi="Times New Roman" w:cs="Times New Roman"/>
          <w:sz w:val="24"/>
          <w:szCs w:val="24"/>
        </w:rPr>
        <w:t xml:space="preserve">and implementation steps and whereas, HCESC is the preferred partner and authorized </w:t>
      </w:r>
    </w:p>
    <w:p w14:paraId="75BF1E44" w14:textId="77777777" w:rsidR="00F65101" w:rsidRDefault="00F65101" w:rsidP="00F65101">
      <w:pPr>
        <w:ind w:left="1080" w:hanging="360"/>
        <w:rPr>
          <w:rFonts w:ascii="Times New Roman" w:hAnsi="Times New Roman" w:cs="Times New Roman"/>
          <w:sz w:val="24"/>
          <w:szCs w:val="24"/>
        </w:rPr>
      </w:pPr>
      <w:r>
        <w:rPr>
          <w:rFonts w:ascii="Times New Roman" w:hAnsi="Times New Roman" w:cs="Times New Roman"/>
          <w:sz w:val="24"/>
          <w:szCs w:val="24"/>
        </w:rPr>
        <w:tab/>
      </w:r>
      <w:r w:rsidRPr="00F65101">
        <w:rPr>
          <w:rFonts w:ascii="Times New Roman" w:hAnsi="Times New Roman" w:cs="Times New Roman"/>
          <w:sz w:val="24"/>
          <w:szCs w:val="24"/>
        </w:rPr>
        <w:t>agent for the Ohio K-12 education market.  This is being provided at no cost.</w:t>
      </w:r>
    </w:p>
    <w:p w14:paraId="3FF8FE8E" w14:textId="77777777" w:rsidR="00F65101" w:rsidRDefault="00F65101" w:rsidP="00F65101">
      <w:pPr>
        <w:ind w:left="1080" w:hanging="360"/>
        <w:rPr>
          <w:rFonts w:ascii="Times New Roman" w:hAnsi="Times New Roman" w:cs="Times New Roman"/>
          <w:sz w:val="24"/>
          <w:szCs w:val="24"/>
        </w:rPr>
      </w:pPr>
    </w:p>
    <w:p w14:paraId="4E4A5E22" w14:textId="77777777" w:rsidR="00F65101" w:rsidRDefault="00F65101" w:rsidP="00F65101">
      <w:pPr>
        <w:pStyle w:val="1AutoList1"/>
        <w:numPr>
          <w:ilvl w:val="0"/>
          <w:numId w:val="4"/>
        </w:numPr>
        <w:ind w:left="1080"/>
        <w:jc w:val="left"/>
        <w:rPr>
          <w:u w:val="single"/>
        </w:rPr>
      </w:pPr>
      <w:r>
        <w:rPr>
          <w:u w:val="single"/>
        </w:rPr>
        <w:t>N</w:t>
      </w:r>
      <w:r w:rsidRPr="00F81898">
        <w:rPr>
          <w:u w:val="single"/>
        </w:rPr>
        <w:t>COCC Servi</w:t>
      </w:r>
      <w:r>
        <w:rPr>
          <w:u w:val="single"/>
        </w:rPr>
        <w:t>ce Level Agreement and Contract</w:t>
      </w:r>
    </w:p>
    <w:p w14:paraId="160A224F" w14:textId="77777777" w:rsidR="00F65101" w:rsidRDefault="00F65101" w:rsidP="00F65101">
      <w:pPr>
        <w:pStyle w:val="1AutoList1"/>
        <w:ind w:left="1080" w:firstLine="0"/>
        <w:jc w:val="left"/>
      </w:pPr>
      <w:r>
        <w:t>That the Board approve the Service Level Agreement and Contract between The North Central Ohio Computer Cooperative (NCOCC) and Mid-Ohio ESC</w:t>
      </w:r>
    </w:p>
    <w:p w14:paraId="1DD2F004" w14:textId="77777777" w:rsidR="00F65101" w:rsidRDefault="00F65101" w:rsidP="00F65101">
      <w:pPr>
        <w:pStyle w:val="1AutoList1"/>
        <w:ind w:left="1080" w:firstLine="0"/>
        <w:jc w:val="left"/>
      </w:pPr>
      <w:r>
        <w:t xml:space="preserve">for FY2016. </w:t>
      </w:r>
    </w:p>
    <w:p w14:paraId="404E8F96" w14:textId="77777777" w:rsidR="00F65101" w:rsidRDefault="00091D21" w:rsidP="00091D21">
      <w:pPr>
        <w:pStyle w:val="1AutoList1"/>
        <w:ind w:left="1080" w:hanging="1080"/>
        <w:jc w:val="left"/>
      </w:pPr>
      <w:r>
        <w:lastRenderedPageBreak/>
        <w:t>Operational Action (Con’t)</w:t>
      </w:r>
    </w:p>
    <w:p w14:paraId="20E747EF" w14:textId="77777777" w:rsidR="00F65101" w:rsidRDefault="00F65101" w:rsidP="00F65101">
      <w:pPr>
        <w:pStyle w:val="1AutoList1"/>
        <w:ind w:left="1080" w:firstLine="0"/>
        <w:jc w:val="left"/>
      </w:pPr>
    </w:p>
    <w:p w14:paraId="63BF5884" w14:textId="77777777" w:rsidR="00F65101" w:rsidRDefault="00F65101" w:rsidP="00F65101">
      <w:pPr>
        <w:pStyle w:val="1AutoList1"/>
        <w:numPr>
          <w:ilvl w:val="0"/>
          <w:numId w:val="4"/>
        </w:numPr>
        <w:tabs>
          <w:tab w:val="clear" w:pos="720"/>
          <w:tab w:val="left" w:pos="1080"/>
        </w:tabs>
        <w:ind w:hanging="450"/>
        <w:jc w:val="left"/>
        <w:rPr>
          <w:u w:val="single"/>
        </w:rPr>
      </w:pPr>
      <w:r>
        <w:rPr>
          <w:bCs/>
          <w:u w:val="single"/>
        </w:rPr>
        <w:t xml:space="preserve">Agreement with McGown &amp; Markling Co., L.P.A. </w:t>
      </w:r>
    </w:p>
    <w:p w14:paraId="3EB39EBD" w14:textId="77777777" w:rsidR="00F65101" w:rsidRDefault="00F65101" w:rsidP="00F65101">
      <w:pPr>
        <w:pStyle w:val="1AutoList1"/>
        <w:ind w:left="1080" w:firstLine="0"/>
        <w:jc w:val="left"/>
        <w:rPr>
          <w:bCs/>
        </w:rPr>
      </w:pPr>
      <w:r>
        <w:rPr>
          <w:bCs/>
        </w:rPr>
        <w:t xml:space="preserve"> That the Board approve the agreement with McGown &amp; Markling Co., L.P.A. for the             </w:t>
      </w:r>
    </w:p>
    <w:p w14:paraId="0BDD89E3" w14:textId="77777777" w:rsidR="00F65101" w:rsidRDefault="00F65101" w:rsidP="00F65101">
      <w:pPr>
        <w:pStyle w:val="1AutoList1"/>
        <w:ind w:firstLine="0"/>
        <w:jc w:val="left"/>
        <w:rPr>
          <w:bCs/>
        </w:rPr>
      </w:pPr>
      <w:r>
        <w:rPr>
          <w:bCs/>
        </w:rPr>
        <w:t xml:space="preserve">       provision of legal services, through School Law Hotline, for the 2015-2016 school year. </w:t>
      </w:r>
    </w:p>
    <w:p w14:paraId="4CFF790B" w14:textId="77777777" w:rsidR="00F65101" w:rsidRDefault="00F65101" w:rsidP="00F65101">
      <w:pPr>
        <w:pStyle w:val="1AutoList1"/>
        <w:ind w:firstLine="0"/>
        <w:jc w:val="left"/>
        <w:rPr>
          <w:bCs/>
        </w:rPr>
      </w:pPr>
    </w:p>
    <w:p w14:paraId="7FD381F2" w14:textId="77777777" w:rsidR="00F65101" w:rsidRDefault="00F65101" w:rsidP="00F65101">
      <w:pPr>
        <w:pStyle w:val="1AutoList1"/>
        <w:numPr>
          <w:ilvl w:val="0"/>
          <w:numId w:val="4"/>
        </w:numPr>
        <w:ind w:left="1080"/>
        <w:jc w:val="left"/>
        <w:rPr>
          <w:bCs/>
        </w:rPr>
      </w:pPr>
      <w:r w:rsidRPr="00272A23">
        <w:rPr>
          <w:bCs/>
          <w:u w:val="single"/>
        </w:rPr>
        <w:t>North Central Stat</w:t>
      </w:r>
      <w:r>
        <w:rPr>
          <w:bCs/>
          <w:u w:val="single"/>
        </w:rPr>
        <w:t>e</w:t>
      </w:r>
      <w:r w:rsidRPr="00272A23">
        <w:rPr>
          <w:bCs/>
          <w:u w:val="single"/>
        </w:rPr>
        <w:t xml:space="preserve"> College Contract</w:t>
      </w:r>
      <w:r>
        <w:rPr>
          <w:bCs/>
        </w:rPr>
        <w:t xml:space="preserve"> </w:t>
      </w:r>
    </w:p>
    <w:p w14:paraId="702D10C8" w14:textId="77777777" w:rsidR="00F65101" w:rsidRPr="00272A23" w:rsidRDefault="00F65101" w:rsidP="00F65101">
      <w:pPr>
        <w:pStyle w:val="1AutoList1"/>
        <w:ind w:left="1170" w:firstLine="0"/>
        <w:jc w:val="left"/>
        <w:rPr>
          <w:bCs/>
        </w:rPr>
      </w:pPr>
      <w:r>
        <w:rPr>
          <w:bCs/>
        </w:rPr>
        <w:t>That the Board approve the contract between Mid-Ohio ESC and North Central State College for Mid-Ohio to provide services for the High School – Higher Education Alignment Initiative Grant, effective July 1, 2015 – June 30, 2020.</w:t>
      </w:r>
    </w:p>
    <w:p w14:paraId="0BE9A9D7" w14:textId="77777777" w:rsidR="00F65101" w:rsidRDefault="00F65101" w:rsidP="00F65101">
      <w:pPr>
        <w:pStyle w:val="1AutoList1"/>
        <w:ind w:firstLine="0"/>
        <w:jc w:val="left"/>
        <w:rPr>
          <w:bCs/>
        </w:rPr>
      </w:pPr>
    </w:p>
    <w:p w14:paraId="1E256736" w14:textId="77777777" w:rsidR="00F65101" w:rsidRDefault="00F65101" w:rsidP="00F65101">
      <w:pPr>
        <w:pStyle w:val="1AutoList1"/>
        <w:tabs>
          <w:tab w:val="clear" w:pos="720"/>
          <w:tab w:val="left" w:pos="1080"/>
        </w:tabs>
        <w:ind w:left="1080" w:hanging="360"/>
        <w:jc w:val="left"/>
        <w:rPr>
          <w:bCs/>
          <w:u w:val="single"/>
        </w:rPr>
      </w:pPr>
      <w:r>
        <w:rPr>
          <w:bCs/>
        </w:rPr>
        <w:t>V</w:t>
      </w:r>
      <w:r w:rsidRPr="005C6C18">
        <w:rPr>
          <w:bCs/>
        </w:rPr>
        <w:t>.</w:t>
      </w:r>
      <w:r>
        <w:rPr>
          <w:bCs/>
        </w:rPr>
        <w:t xml:space="preserve">   </w:t>
      </w:r>
      <w:r w:rsidRPr="005C6C18">
        <w:rPr>
          <w:bCs/>
          <w:u w:val="single"/>
        </w:rPr>
        <w:t>Dave Yost – Auditor of State</w:t>
      </w:r>
    </w:p>
    <w:p w14:paraId="1BF54EBF" w14:textId="77777777" w:rsidR="00F65101" w:rsidRDefault="00F65101" w:rsidP="00F65101">
      <w:pPr>
        <w:pStyle w:val="1AutoList1"/>
        <w:ind w:firstLine="0"/>
        <w:jc w:val="left"/>
        <w:rPr>
          <w:bCs/>
        </w:rPr>
      </w:pPr>
      <w:r>
        <w:rPr>
          <w:bCs/>
        </w:rPr>
        <w:t xml:space="preserve">       That the Board approve the independent public audit contract with </w:t>
      </w:r>
    </w:p>
    <w:p w14:paraId="2CDABDD8" w14:textId="77777777" w:rsidR="00F65101" w:rsidRDefault="00F65101" w:rsidP="00F65101">
      <w:pPr>
        <w:pStyle w:val="1AutoList1"/>
        <w:ind w:firstLine="0"/>
        <w:jc w:val="left"/>
        <w:rPr>
          <w:bCs/>
        </w:rPr>
      </w:pPr>
      <w:r>
        <w:rPr>
          <w:bCs/>
        </w:rPr>
        <w:t xml:space="preserve">       Julian &amp; Grube, Inc., on behalf of Auditor of State Dave Yost, for the fiscal period </w:t>
      </w:r>
    </w:p>
    <w:p w14:paraId="5EB1D3BF" w14:textId="77777777" w:rsidR="00F65101" w:rsidRDefault="00F65101" w:rsidP="00F65101">
      <w:pPr>
        <w:pStyle w:val="1AutoList1"/>
        <w:tabs>
          <w:tab w:val="left" w:pos="1170"/>
        </w:tabs>
        <w:ind w:firstLine="0"/>
        <w:jc w:val="left"/>
        <w:rPr>
          <w:bCs/>
        </w:rPr>
      </w:pPr>
      <w:r>
        <w:rPr>
          <w:bCs/>
        </w:rPr>
        <w:t xml:space="preserve">       of July 1, 2014 through June 30, 2017.</w:t>
      </w:r>
    </w:p>
    <w:p w14:paraId="67151CC7" w14:textId="77777777" w:rsidR="00F65101" w:rsidRDefault="00F65101" w:rsidP="00F65101">
      <w:pPr>
        <w:pStyle w:val="1AutoList1"/>
        <w:tabs>
          <w:tab w:val="left" w:pos="1170"/>
        </w:tabs>
        <w:ind w:firstLine="0"/>
        <w:jc w:val="left"/>
        <w:rPr>
          <w:bCs/>
        </w:rPr>
      </w:pPr>
    </w:p>
    <w:p w14:paraId="2FFDE8B1" w14:textId="77777777" w:rsidR="00F65101" w:rsidRPr="00F65101" w:rsidRDefault="00F65101" w:rsidP="00F65101">
      <w:pPr>
        <w:tabs>
          <w:tab w:val="left" w:pos="1080"/>
        </w:tabs>
        <w:ind w:left="1170" w:hanging="450"/>
        <w:rPr>
          <w:rFonts w:ascii="Times New Roman" w:hAnsi="Times New Roman" w:cs="Times New Roman"/>
          <w:sz w:val="24"/>
          <w:szCs w:val="24"/>
        </w:rPr>
      </w:pPr>
      <w:r w:rsidRPr="00F65101">
        <w:rPr>
          <w:rFonts w:ascii="Times New Roman" w:hAnsi="Times New Roman" w:cs="Times New Roman"/>
          <w:sz w:val="24"/>
          <w:szCs w:val="24"/>
        </w:rPr>
        <w:t>W.</w:t>
      </w:r>
      <w:r w:rsidRPr="00F65101">
        <w:rPr>
          <w:rFonts w:ascii="Times New Roman" w:hAnsi="Times New Roman" w:cs="Times New Roman"/>
          <w:sz w:val="24"/>
          <w:szCs w:val="24"/>
        </w:rPr>
        <w:tab/>
        <w:t xml:space="preserve"> </w:t>
      </w:r>
      <w:r w:rsidRPr="00F65101">
        <w:rPr>
          <w:rFonts w:ascii="Times New Roman" w:hAnsi="Times New Roman" w:cs="Times New Roman"/>
          <w:sz w:val="24"/>
          <w:szCs w:val="24"/>
          <w:u w:val="single"/>
        </w:rPr>
        <w:t>Ohio Association of Charter School Authorizers Membership</w:t>
      </w:r>
      <w:r w:rsidRPr="00F65101">
        <w:rPr>
          <w:rFonts w:ascii="Times New Roman" w:hAnsi="Times New Roman" w:cs="Times New Roman"/>
          <w:sz w:val="24"/>
          <w:szCs w:val="24"/>
        </w:rPr>
        <w:t xml:space="preserve"> </w:t>
      </w:r>
    </w:p>
    <w:p w14:paraId="3AD4A571" w14:textId="77777777" w:rsidR="00F65101" w:rsidRDefault="00F65101" w:rsidP="00F65101">
      <w:pPr>
        <w:ind w:left="720" w:firstLine="360"/>
        <w:contextualSpacing/>
        <w:rPr>
          <w:rFonts w:ascii="Times New Roman" w:hAnsi="Times New Roman" w:cs="Times New Roman"/>
          <w:sz w:val="24"/>
          <w:szCs w:val="24"/>
        </w:rPr>
      </w:pPr>
      <w:r>
        <w:rPr>
          <w:rFonts w:ascii="Times New Roman" w:hAnsi="Times New Roman" w:cs="Times New Roman"/>
          <w:sz w:val="24"/>
          <w:szCs w:val="24"/>
        </w:rPr>
        <w:t xml:space="preserve"> </w:t>
      </w:r>
      <w:r w:rsidRPr="005050AF">
        <w:rPr>
          <w:rFonts w:ascii="Times New Roman" w:hAnsi="Times New Roman" w:cs="Times New Roman"/>
          <w:sz w:val="24"/>
          <w:szCs w:val="24"/>
        </w:rPr>
        <w:t xml:space="preserve">That the Board approve the membership for the Ohio Association of Charter School </w:t>
      </w:r>
    </w:p>
    <w:p w14:paraId="0ADBC369" w14:textId="77777777" w:rsidR="00F65101" w:rsidRDefault="00F65101" w:rsidP="00F65101">
      <w:pPr>
        <w:ind w:left="720" w:firstLine="360"/>
        <w:contextualSpacing/>
        <w:rPr>
          <w:rFonts w:ascii="Times New Roman" w:hAnsi="Times New Roman" w:cs="Times New Roman"/>
          <w:sz w:val="24"/>
          <w:szCs w:val="24"/>
        </w:rPr>
      </w:pPr>
      <w:r>
        <w:rPr>
          <w:rFonts w:ascii="Times New Roman" w:hAnsi="Times New Roman" w:cs="Times New Roman"/>
          <w:sz w:val="24"/>
          <w:szCs w:val="24"/>
        </w:rPr>
        <w:t xml:space="preserve"> Authorizers for the 2015-2016 school year for a fee of $1,000. </w:t>
      </w:r>
      <w:r w:rsidRPr="005050AF">
        <w:rPr>
          <w:rFonts w:ascii="Times New Roman" w:hAnsi="Times New Roman" w:cs="Times New Roman"/>
          <w:sz w:val="24"/>
          <w:szCs w:val="24"/>
        </w:rPr>
        <w:t xml:space="preserve"> </w:t>
      </w:r>
    </w:p>
    <w:p w14:paraId="2BE44114" w14:textId="77777777" w:rsidR="00F65101" w:rsidRDefault="00F65101" w:rsidP="00F65101">
      <w:pPr>
        <w:ind w:left="720" w:firstLine="360"/>
        <w:contextualSpacing/>
        <w:rPr>
          <w:rFonts w:ascii="Times New Roman" w:hAnsi="Times New Roman" w:cs="Times New Roman"/>
          <w:sz w:val="24"/>
          <w:szCs w:val="24"/>
        </w:rPr>
      </w:pPr>
    </w:p>
    <w:p w14:paraId="6EA15D00" w14:textId="77777777" w:rsidR="00F65101" w:rsidRDefault="00F65101" w:rsidP="00F65101">
      <w:pPr>
        <w:pStyle w:val="1AutoList1"/>
        <w:ind w:left="1080" w:hanging="360"/>
        <w:jc w:val="left"/>
        <w:rPr>
          <w:u w:val="single"/>
        </w:rPr>
      </w:pPr>
      <w:r>
        <w:t>X</w:t>
      </w:r>
      <w:r w:rsidRPr="00637609">
        <w:t>.</w:t>
      </w:r>
      <w:r w:rsidRPr="00637609">
        <w:tab/>
      </w:r>
      <w:r>
        <w:rPr>
          <w:u w:val="single"/>
        </w:rPr>
        <w:t xml:space="preserve"> </w:t>
      </w:r>
      <w:r w:rsidRPr="002C0599">
        <w:rPr>
          <w:u w:val="single"/>
        </w:rPr>
        <w:t>Seckel Group Architects</w:t>
      </w:r>
    </w:p>
    <w:p w14:paraId="3F79C6CE" w14:textId="77777777" w:rsidR="00376A53" w:rsidRDefault="00F65101" w:rsidP="00F65101">
      <w:pPr>
        <w:pStyle w:val="1AutoList1"/>
        <w:tabs>
          <w:tab w:val="clear" w:pos="720"/>
          <w:tab w:val="left" w:pos="990"/>
        </w:tabs>
        <w:ind w:firstLine="0"/>
        <w:jc w:val="left"/>
      </w:pPr>
      <w:r>
        <w:t xml:space="preserve">       That the Board approve </w:t>
      </w:r>
      <w:r w:rsidR="00376A53">
        <w:t xml:space="preserve">the contract with Seckel Group Architects for engineering and   </w:t>
      </w:r>
    </w:p>
    <w:p w14:paraId="3DCCA5C7" w14:textId="016523D7" w:rsidR="00F65101" w:rsidRDefault="00D9368D" w:rsidP="00F65101">
      <w:pPr>
        <w:pStyle w:val="1AutoList1"/>
        <w:tabs>
          <w:tab w:val="clear" w:pos="720"/>
          <w:tab w:val="left" w:pos="990"/>
        </w:tabs>
        <w:ind w:firstLine="0"/>
        <w:jc w:val="left"/>
      </w:pPr>
      <w:r>
        <w:t xml:space="preserve">       design services for the</w:t>
      </w:r>
      <w:r w:rsidR="00F65101">
        <w:t xml:space="preserve"> </w:t>
      </w:r>
      <w:r w:rsidR="00376A53">
        <w:t>Mid-Ohio ESC offices.</w:t>
      </w:r>
      <w:r w:rsidR="00F65101">
        <w:tab/>
      </w:r>
    </w:p>
    <w:p w14:paraId="6F008E12" w14:textId="77777777" w:rsidR="00F65101" w:rsidRDefault="00F65101" w:rsidP="00F65101">
      <w:pPr>
        <w:pStyle w:val="1AutoList1"/>
        <w:tabs>
          <w:tab w:val="clear" w:pos="720"/>
        </w:tabs>
        <w:ind w:firstLine="0"/>
        <w:jc w:val="left"/>
      </w:pPr>
    </w:p>
    <w:p w14:paraId="03572D06" w14:textId="77777777" w:rsidR="00F65101" w:rsidRDefault="00F65101" w:rsidP="00F65101">
      <w:pPr>
        <w:pStyle w:val="1AutoList1"/>
        <w:tabs>
          <w:tab w:val="clear" w:pos="720"/>
          <w:tab w:val="left" w:pos="1080"/>
          <w:tab w:val="left" w:pos="1170"/>
        </w:tabs>
        <w:ind w:firstLine="0"/>
        <w:jc w:val="left"/>
        <w:rPr>
          <w:u w:val="single"/>
        </w:rPr>
      </w:pPr>
      <w:r>
        <w:t xml:space="preserve">Y.   </w:t>
      </w:r>
      <w:r w:rsidRPr="002C0599">
        <w:rPr>
          <w:u w:val="single"/>
        </w:rPr>
        <w:t>Award of Bid for the Parking Lot and Drive Improvement</w:t>
      </w:r>
    </w:p>
    <w:p w14:paraId="4266E29F" w14:textId="77777777" w:rsidR="00F65101" w:rsidRDefault="00F65101" w:rsidP="00F65101">
      <w:pPr>
        <w:pStyle w:val="1AutoList1"/>
        <w:tabs>
          <w:tab w:val="clear" w:pos="720"/>
        </w:tabs>
        <w:ind w:firstLine="0"/>
        <w:jc w:val="left"/>
      </w:pPr>
      <w:r>
        <w:t xml:space="preserve">       That the Board accept the recommendation of the engineering services company of</w:t>
      </w:r>
    </w:p>
    <w:p w14:paraId="0010C462" w14:textId="77777777" w:rsidR="00F65101" w:rsidRDefault="00F65101" w:rsidP="00F65101">
      <w:pPr>
        <w:pStyle w:val="1AutoList1"/>
        <w:tabs>
          <w:tab w:val="clear" w:pos="720"/>
        </w:tabs>
        <w:ind w:firstLine="0"/>
        <w:jc w:val="left"/>
      </w:pPr>
      <w:r>
        <w:t xml:space="preserve">       K.E. McCartney and Associates, Inc. and award the following bid for the Parking Lot</w:t>
      </w:r>
    </w:p>
    <w:p w14:paraId="1E4A962E" w14:textId="77777777" w:rsidR="00F65101" w:rsidRDefault="00F65101" w:rsidP="00F65101">
      <w:pPr>
        <w:pStyle w:val="1AutoList1"/>
        <w:tabs>
          <w:tab w:val="clear" w:pos="720"/>
        </w:tabs>
        <w:ind w:firstLine="0"/>
        <w:jc w:val="left"/>
      </w:pPr>
      <w:r>
        <w:t xml:space="preserve">       and Drive Improvement.</w:t>
      </w:r>
    </w:p>
    <w:p w14:paraId="2E702D7E" w14:textId="77777777" w:rsidR="00F65101" w:rsidRDefault="00F65101" w:rsidP="00F65101">
      <w:pPr>
        <w:pStyle w:val="1AutoList1"/>
        <w:tabs>
          <w:tab w:val="clear" w:pos="720"/>
        </w:tabs>
        <w:ind w:firstLine="0"/>
        <w:jc w:val="left"/>
      </w:pPr>
    </w:p>
    <w:p w14:paraId="208E0687" w14:textId="77777777" w:rsidR="00F65101" w:rsidRDefault="00F65101" w:rsidP="00F65101">
      <w:pPr>
        <w:pStyle w:val="1AutoList1"/>
        <w:tabs>
          <w:tab w:val="clear" w:pos="720"/>
          <w:tab w:val="left" w:pos="1170"/>
        </w:tabs>
        <w:ind w:firstLine="0"/>
        <w:jc w:val="left"/>
      </w:pPr>
      <w:r w:rsidRPr="00F65101">
        <w:t xml:space="preserve">Z.   </w:t>
      </w:r>
      <w:r w:rsidRPr="000E4B49">
        <w:rPr>
          <w:u w:val="single"/>
        </w:rPr>
        <w:t>OHL Construction, LLC</w:t>
      </w:r>
      <w:r>
        <w:t xml:space="preserve">.  </w:t>
      </w:r>
    </w:p>
    <w:p w14:paraId="039D3506" w14:textId="77777777" w:rsidR="00F65101" w:rsidRDefault="00F65101" w:rsidP="00F65101">
      <w:pPr>
        <w:pStyle w:val="1AutoList1"/>
        <w:tabs>
          <w:tab w:val="clear" w:pos="720"/>
          <w:tab w:val="left" w:pos="1080"/>
        </w:tabs>
        <w:ind w:firstLine="0"/>
        <w:jc w:val="left"/>
      </w:pPr>
      <w:r>
        <w:t xml:space="preserve">      That the Board approve the propo</w:t>
      </w:r>
      <w:r w:rsidR="00376A53">
        <w:t>sal for construction services from</w:t>
      </w:r>
      <w:r>
        <w:t xml:space="preserve"> OHL Construction, LLC </w:t>
      </w:r>
      <w:r>
        <w:tab/>
        <w:t xml:space="preserve">  </w:t>
      </w:r>
    </w:p>
    <w:p w14:paraId="4107E1B3" w14:textId="77777777" w:rsidR="00F65101" w:rsidRDefault="00F65101" w:rsidP="00F65101">
      <w:pPr>
        <w:pStyle w:val="1AutoList1"/>
        <w:tabs>
          <w:tab w:val="clear" w:pos="720"/>
          <w:tab w:val="left" w:pos="1080"/>
        </w:tabs>
        <w:ind w:firstLine="0"/>
        <w:jc w:val="left"/>
      </w:pPr>
      <w:r>
        <w:t xml:space="preserve">       to renovate tenant space of GOAL Digital Academy from July 15, 2015 through </w:t>
      </w:r>
    </w:p>
    <w:p w14:paraId="666A648B" w14:textId="77777777" w:rsidR="00F65101" w:rsidRDefault="00F65101" w:rsidP="00F65101">
      <w:pPr>
        <w:pStyle w:val="1AutoList1"/>
        <w:tabs>
          <w:tab w:val="clear" w:pos="720"/>
          <w:tab w:val="left" w:pos="1170"/>
        </w:tabs>
        <w:ind w:firstLine="0"/>
        <w:jc w:val="left"/>
      </w:pPr>
      <w:r>
        <w:t xml:space="preserve">       August 15, 2015.</w:t>
      </w:r>
    </w:p>
    <w:p w14:paraId="1AA02481" w14:textId="77777777" w:rsidR="00376A53" w:rsidRDefault="00376A53" w:rsidP="00F65101">
      <w:pPr>
        <w:pStyle w:val="1AutoList1"/>
        <w:tabs>
          <w:tab w:val="clear" w:pos="720"/>
          <w:tab w:val="left" w:pos="1170"/>
        </w:tabs>
        <w:ind w:firstLine="0"/>
        <w:jc w:val="left"/>
      </w:pPr>
    </w:p>
    <w:p w14:paraId="0CA533F2" w14:textId="77777777" w:rsidR="00376A53" w:rsidRDefault="00376A53" w:rsidP="00F65101">
      <w:pPr>
        <w:pStyle w:val="1AutoList1"/>
        <w:tabs>
          <w:tab w:val="clear" w:pos="720"/>
          <w:tab w:val="left" w:pos="1170"/>
        </w:tabs>
        <w:ind w:firstLine="0"/>
        <w:jc w:val="left"/>
      </w:pPr>
      <w:r>
        <w:tab/>
      </w:r>
      <w:r>
        <w:tab/>
      </w:r>
      <w:r>
        <w:tab/>
        <w:t xml:space="preserve">  Ambry Asphalt, Inc.</w:t>
      </w:r>
      <w:r>
        <w:tab/>
      </w:r>
      <w:r>
        <w:tab/>
        <w:t xml:space="preserve">   $115,944.00</w:t>
      </w:r>
    </w:p>
    <w:p w14:paraId="38C67E8A" w14:textId="77777777" w:rsidR="00F65101" w:rsidRDefault="00F65101" w:rsidP="00F65101">
      <w:pPr>
        <w:pStyle w:val="1AutoList1"/>
        <w:tabs>
          <w:tab w:val="clear" w:pos="720"/>
        </w:tabs>
        <w:ind w:firstLine="0"/>
        <w:jc w:val="left"/>
      </w:pPr>
    </w:p>
    <w:p w14:paraId="31F153BE" w14:textId="77777777" w:rsidR="00F65101" w:rsidRPr="00F65101" w:rsidRDefault="00F65101" w:rsidP="00F65101">
      <w:pPr>
        <w:widowControl w:val="0"/>
        <w:tabs>
          <w:tab w:val="left" w:pos="720"/>
        </w:tabs>
        <w:autoSpaceDE w:val="0"/>
        <w:autoSpaceDN w:val="0"/>
        <w:adjustRightInd w:val="0"/>
        <w:ind w:left="1080" w:hanging="360"/>
        <w:rPr>
          <w:rFonts w:ascii="Times New Roman" w:eastAsia="Times New Roman" w:hAnsi="Times New Roman" w:cs="Times New Roman"/>
          <w:sz w:val="24"/>
          <w:szCs w:val="24"/>
        </w:rPr>
      </w:pPr>
      <w:r w:rsidRPr="00D9368D">
        <w:rPr>
          <w:rFonts w:ascii="Times New Roman" w:eastAsia="Times New Roman" w:hAnsi="Times New Roman" w:cs="Times New Roman"/>
          <w:sz w:val="24"/>
          <w:szCs w:val="24"/>
        </w:rPr>
        <w:t>AA.</w:t>
      </w:r>
      <w:r>
        <w:rPr>
          <w:rFonts w:ascii="Times New Roman" w:eastAsia="Times New Roman" w:hAnsi="Times New Roman" w:cs="Times New Roman"/>
          <w:sz w:val="24"/>
          <w:szCs w:val="24"/>
          <w:u w:val="single"/>
        </w:rPr>
        <w:t xml:space="preserve"> </w:t>
      </w:r>
      <w:r w:rsidRPr="00F65101">
        <w:rPr>
          <w:rFonts w:ascii="Times New Roman" w:eastAsia="Times New Roman" w:hAnsi="Times New Roman" w:cs="Times New Roman"/>
          <w:sz w:val="24"/>
          <w:szCs w:val="24"/>
          <w:u w:val="single"/>
        </w:rPr>
        <w:t>Richland County Children’s Auxiliary Lease</w:t>
      </w:r>
      <w:r>
        <w:rPr>
          <w:rFonts w:ascii="Times New Roman" w:eastAsia="Times New Roman" w:hAnsi="Times New Roman" w:cs="Times New Roman"/>
          <w:sz w:val="24"/>
          <w:szCs w:val="24"/>
        </w:rPr>
        <w:t xml:space="preserve"> (RCCA)</w:t>
      </w:r>
    </w:p>
    <w:p w14:paraId="1226712D" w14:textId="77777777" w:rsidR="00F65101" w:rsidRPr="00F65101" w:rsidRDefault="00F65101" w:rsidP="00F65101">
      <w:pPr>
        <w:widowControl w:val="0"/>
        <w:autoSpaceDE w:val="0"/>
        <w:autoSpaceDN w:val="0"/>
        <w:adjustRightInd w:val="0"/>
        <w:ind w:left="720"/>
        <w:rPr>
          <w:rFonts w:ascii="Times New Roman" w:eastAsia="Times New Roman" w:hAnsi="Times New Roman" w:cs="Times New Roman"/>
          <w:sz w:val="24"/>
          <w:szCs w:val="24"/>
        </w:rPr>
      </w:pPr>
      <w:r w:rsidRPr="00F65101">
        <w:rPr>
          <w:rFonts w:ascii="Times New Roman" w:eastAsia="Times New Roman" w:hAnsi="Times New Roman" w:cs="Times New Roman"/>
          <w:sz w:val="24"/>
          <w:szCs w:val="24"/>
        </w:rPr>
        <w:t xml:space="preserve">        That the Board approve the lease between Mid-Ohio ESC and the Richland County     </w:t>
      </w:r>
    </w:p>
    <w:p w14:paraId="67D073F5" w14:textId="77777777" w:rsidR="00F65101" w:rsidRPr="00F65101" w:rsidRDefault="00F65101" w:rsidP="00F65101">
      <w:pPr>
        <w:widowControl w:val="0"/>
        <w:autoSpaceDE w:val="0"/>
        <w:autoSpaceDN w:val="0"/>
        <w:adjustRightInd w:val="0"/>
        <w:ind w:left="720"/>
        <w:rPr>
          <w:rFonts w:ascii="Times New Roman" w:eastAsia="Times New Roman" w:hAnsi="Times New Roman" w:cs="Times New Roman"/>
          <w:sz w:val="24"/>
          <w:szCs w:val="24"/>
        </w:rPr>
      </w:pPr>
      <w:r w:rsidRPr="00F65101">
        <w:rPr>
          <w:rFonts w:ascii="Times New Roman" w:eastAsia="Times New Roman" w:hAnsi="Times New Roman" w:cs="Times New Roman"/>
          <w:sz w:val="24"/>
          <w:szCs w:val="24"/>
        </w:rPr>
        <w:t xml:space="preserve">        Children’s Auxiliary (RCCA) for “The New Store” effective September 1, 2015</w:t>
      </w:r>
    </w:p>
    <w:p w14:paraId="42FD6914" w14:textId="77777777" w:rsidR="00F65101" w:rsidRPr="00F65101" w:rsidRDefault="00F65101" w:rsidP="00F65101">
      <w:pPr>
        <w:widowControl w:val="0"/>
        <w:autoSpaceDE w:val="0"/>
        <w:autoSpaceDN w:val="0"/>
        <w:adjustRightInd w:val="0"/>
        <w:ind w:left="720"/>
        <w:rPr>
          <w:rFonts w:ascii="Times New Roman" w:eastAsia="Times New Roman" w:hAnsi="Times New Roman" w:cs="Times New Roman"/>
          <w:sz w:val="24"/>
          <w:szCs w:val="24"/>
        </w:rPr>
      </w:pPr>
      <w:r w:rsidRPr="00F65101">
        <w:rPr>
          <w:rFonts w:ascii="Times New Roman" w:eastAsia="Times New Roman" w:hAnsi="Times New Roman" w:cs="Times New Roman"/>
          <w:sz w:val="24"/>
          <w:szCs w:val="24"/>
        </w:rPr>
        <w:t xml:space="preserve">        through August 31, 2016.</w:t>
      </w:r>
    </w:p>
    <w:p w14:paraId="0EB4ED66" w14:textId="77777777" w:rsidR="00F65101" w:rsidRPr="00F65101" w:rsidRDefault="00F65101" w:rsidP="00F65101">
      <w:pPr>
        <w:widowControl w:val="0"/>
        <w:autoSpaceDE w:val="0"/>
        <w:autoSpaceDN w:val="0"/>
        <w:adjustRightInd w:val="0"/>
        <w:ind w:left="720"/>
        <w:rPr>
          <w:rFonts w:ascii="Times New Roman" w:eastAsia="Times New Roman" w:hAnsi="Times New Roman" w:cs="Times New Roman"/>
          <w:sz w:val="24"/>
          <w:szCs w:val="24"/>
        </w:rPr>
      </w:pPr>
    </w:p>
    <w:p w14:paraId="4E042052" w14:textId="77777777" w:rsidR="00F65101" w:rsidRPr="00F65101" w:rsidRDefault="00F65101" w:rsidP="00F65101">
      <w:pPr>
        <w:widowControl w:val="0"/>
        <w:autoSpaceDE w:val="0"/>
        <w:autoSpaceDN w:val="0"/>
        <w:adjustRightInd w:val="0"/>
        <w:ind w:left="72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5101">
        <w:rPr>
          <w:rFonts w:ascii="Times New Roman" w:eastAsia="Times New Roman" w:hAnsi="Times New Roman" w:cs="Times New Roman"/>
          <w:sz w:val="24"/>
          <w:szCs w:val="24"/>
        </w:rPr>
        <w:t xml:space="preserve">BB.   </w:t>
      </w:r>
      <w:r w:rsidRPr="00F65101">
        <w:rPr>
          <w:rFonts w:ascii="Times New Roman" w:eastAsia="Times New Roman" w:hAnsi="Times New Roman" w:cs="Times New Roman"/>
          <w:sz w:val="24"/>
          <w:szCs w:val="24"/>
          <w:u w:val="single"/>
        </w:rPr>
        <w:t>Petty Cash Fund for FIRST School</w:t>
      </w:r>
    </w:p>
    <w:p w14:paraId="0F58C175" w14:textId="77777777" w:rsidR="00F65101" w:rsidRPr="00F65101" w:rsidRDefault="00F65101" w:rsidP="00F65101">
      <w:pPr>
        <w:widowControl w:val="0"/>
        <w:autoSpaceDE w:val="0"/>
        <w:autoSpaceDN w:val="0"/>
        <w:adjustRightInd w:val="0"/>
        <w:ind w:left="720"/>
        <w:rPr>
          <w:rFonts w:ascii="Times New Roman" w:eastAsia="Times New Roman" w:hAnsi="Times New Roman" w:cs="Times New Roman"/>
          <w:sz w:val="24"/>
          <w:szCs w:val="24"/>
        </w:rPr>
      </w:pPr>
      <w:r w:rsidRPr="00F65101">
        <w:rPr>
          <w:rFonts w:ascii="Times New Roman" w:eastAsia="Times New Roman" w:hAnsi="Times New Roman" w:cs="Times New Roman"/>
          <w:sz w:val="24"/>
          <w:szCs w:val="24"/>
        </w:rPr>
        <w:t xml:space="preserve">        That the Board approve and establish a petty cash fund for the FIRST School to be used to  </w:t>
      </w:r>
    </w:p>
    <w:p w14:paraId="5B026CE9" w14:textId="77777777" w:rsidR="00F65101" w:rsidRDefault="00F65101" w:rsidP="00F65101">
      <w:pPr>
        <w:pStyle w:val="1AutoList1"/>
        <w:tabs>
          <w:tab w:val="clear" w:pos="720"/>
        </w:tabs>
        <w:ind w:firstLine="0"/>
        <w:jc w:val="left"/>
        <w:rPr>
          <w:rFonts w:eastAsiaTheme="minorHAnsi"/>
        </w:rPr>
      </w:pPr>
      <w:r w:rsidRPr="00F6510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F65101">
        <w:rPr>
          <w:rFonts w:eastAsiaTheme="minorHAnsi"/>
        </w:rPr>
        <w:t>purchase supplies for Life Skills curriculum between July 15, 2015 and August 1, 2015.</w:t>
      </w:r>
    </w:p>
    <w:p w14:paraId="07190475" w14:textId="77777777" w:rsidR="00F65101" w:rsidRDefault="00F65101" w:rsidP="00F65101">
      <w:pPr>
        <w:pStyle w:val="1AutoList1"/>
        <w:tabs>
          <w:tab w:val="clear" w:pos="720"/>
        </w:tabs>
        <w:ind w:firstLine="0"/>
        <w:jc w:val="left"/>
        <w:rPr>
          <w:rFonts w:eastAsiaTheme="minorHAnsi"/>
        </w:rPr>
      </w:pPr>
    </w:p>
    <w:p w14:paraId="65CCBFDD" w14:textId="77777777" w:rsidR="00376A53" w:rsidRDefault="00376A53" w:rsidP="00F65101">
      <w:pPr>
        <w:pStyle w:val="1AutoList1"/>
        <w:tabs>
          <w:tab w:val="clear" w:pos="720"/>
        </w:tabs>
        <w:ind w:firstLine="0"/>
        <w:jc w:val="left"/>
        <w:rPr>
          <w:rFonts w:eastAsiaTheme="minorHAnsi"/>
        </w:rPr>
      </w:pPr>
    </w:p>
    <w:p w14:paraId="7AE9666F" w14:textId="77777777" w:rsidR="00376A53" w:rsidRDefault="00091D21" w:rsidP="00091D21">
      <w:pPr>
        <w:pStyle w:val="1AutoList1"/>
        <w:tabs>
          <w:tab w:val="clear" w:pos="720"/>
        </w:tabs>
        <w:jc w:val="left"/>
        <w:rPr>
          <w:rFonts w:eastAsiaTheme="minorHAnsi"/>
        </w:rPr>
      </w:pPr>
      <w:r>
        <w:rPr>
          <w:rFonts w:eastAsiaTheme="minorHAnsi"/>
        </w:rPr>
        <w:lastRenderedPageBreak/>
        <w:t>Operational Action (Con’t)</w:t>
      </w:r>
    </w:p>
    <w:p w14:paraId="670BB8C4" w14:textId="77777777" w:rsidR="00376A53" w:rsidRDefault="00376A53" w:rsidP="00F65101">
      <w:pPr>
        <w:pStyle w:val="1AutoList1"/>
        <w:tabs>
          <w:tab w:val="clear" w:pos="720"/>
        </w:tabs>
        <w:ind w:firstLine="0"/>
        <w:jc w:val="left"/>
        <w:rPr>
          <w:rFonts w:eastAsiaTheme="minorHAnsi"/>
        </w:rPr>
      </w:pPr>
    </w:p>
    <w:p w14:paraId="47BC2E90" w14:textId="77777777" w:rsidR="00F65101" w:rsidRPr="003125BC" w:rsidRDefault="00F65101" w:rsidP="00F65101">
      <w:pPr>
        <w:pStyle w:val="1AutoList1"/>
        <w:ind w:left="1080" w:hanging="450"/>
        <w:jc w:val="left"/>
        <w:rPr>
          <w:u w:val="single"/>
        </w:rPr>
      </w:pPr>
      <w:r>
        <w:t xml:space="preserve"> CC.</w:t>
      </w:r>
      <w:r w:rsidRPr="00B26C9F">
        <w:t xml:space="preserve">   </w:t>
      </w:r>
      <w:r>
        <w:rPr>
          <w:u w:val="single"/>
        </w:rPr>
        <w:t>Resolution to Adopt “Calamity Day</w:t>
      </w:r>
      <w:r w:rsidRPr="003125BC">
        <w:rPr>
          <w:u w:val="single"/>
        </w:rPr>
        <w:t xml:space="preserve">” Plan </w:t>
      </w:r>
      <w:r>
        <w:rPr>
          <w:u w:val="single"/>
        </w:rPr>
        <w:t>for Futures Program for the 2015-2016</w:t>
      </w:r>
      <w:r w:rsidRPr="003125BC">
        <w:rPr>
          <w:u w:val="single"/>
        </w:rPr>
        <w:t xml:space="preserve"> </w:t>
      </w:r>
    </w:p>
    <w:p w14:paraId="195331B7" w14:textId="77777777" w:rsidR="00F65101" w:rsidRDefault="00F65101" w:rsidP="00F65101">
      <w:pPr>
        <w:pStyle w:val="1AutoList1"/>
        <w:ind w:left="1080" w:firstLine="0"/>
        <w:jc w:val="left"/>
      </w:pPr>
      <w:r>
        <w:t xml:space="preserve">  </w:t>
      </w:r>
      <w:r w:rsidRPr="003125BC">
        <w:rPr>
          <w:u w:val="single"/>
        </w:rPr>
        <w:t>School Year</w:t>
      </w:r>
    </w:p>
    <w:p w14:paraId="27A7066F" w14:textId="77777777" w:rsidR="00F65101" w:rsidRDefault="00F65101" w:rsidP="00F65101">
      <w:pPr>
        <w:pStyle w:val="1AutoList1"/>
        <w:ind w:left="1080" w:firstLine="0"/>
        <w:jc w:val="left"/>
      </w:pPr>
      <w:r>
        <w:t xml:space="preserve">  That the Board adopt a “Calamity Day” plan to make up calamity days at Futures </w:t>
      </w:r>
    </w:p>
    <w:p w14:paraId="4DAE98B4" w14:textId="77777777" w:rsidR="00F65101" w:rsidRDefault="00F65101" w:rsidP="00F65101">
      <w:pPr>
        <w:pStyle w:val="1AutoList1"/>
        <w:ind w:left="1080" w:firstLine="0"/>
        <w:jc w:val="left"/>
      </w:pPr>
      <w:r>
        <w:t xml:space="preserve">  Program as necessary during the 2015-2016 school year. This plan must be adopted </w:t>
      </w:r>
    </w:p>
    <w:p w14:paraId="3E251D10" w14:textId="77777777" w:rsidR="00F65101" w:rsidRPr="00637609" w:rsidRDefault="00F65101" w:rsidP="00F65101">
      <w:pPr>
        <w:pStyle w:val="1AutoList1"/>
        <w:ind w:left="1080" w:firstLine="0"/>
        <w:jc w:val="left"/>
      </w:pPr>
      <w:r>
        <w:t xml:space="preserve">  by Board resolution and submitted to ODE by August 1</w:t>
      </w:r>
      <w:r w:rsidRPr="00F52AF3">
        <w:rPr>
          <w:vertAlign w:val="superscript"/>
        </w:rPr>
        <w:t>st</w:t>
      </w:r>
      <w:r>
        <w:t>.</w:t>
      </w:r>
    </w:p>
    <w:p w14:paraId="30D8C954" w14:textId="77777777" w:rsidR="00376A53" w:rsidRDefault="00376A53" w:rsidP="00376A53">
      <w:pPr>
        <w:pStyle w:val="1AutoList1"/>
        <w:ind w:left="1260" w:hanging="630"/>
        <w:jc w:val="left"/>
      </w:pPr>
    </w:p>
    <w:p w14:paraId="07B05F2E" w14:textId="77777777" w:rsidR="00376A53" w:rsidRDefault="00376A53" w:rsidP="00376A53">
      <w:pPr>
        <w:pStyle w:val="1AutoList1"/>
        <w:ind w:left="1260" w:hanging="630"/>
        <w:jc w:val="left"/>
        <w:rPr>
          <w:u w:val="single"/>
        </w:rPr>
      </w:pPr>
      <w:r>
        <w:t xml:space="preserve">DD.   </w:t>
      </w:r>
      <w:r w:rsidRPr="004B5DF0">
        <w:rPr>
          <w:u w:val="single"/>
        </w:rPr>
        <w:t>Purchased Service Contracts</w:t>
      </w:r>
    </w:p>
    <w:p w14:paraId="14401C04" w14:textId="77777777" w:rsidR="00376A53" w:rsidRDefault="00376A53" w:rsidP="00376A53">
      <w:pPr>
        <w:pStyle w:val="1AutoList1"/>
        <w:ind w:left="1080" w:firstLine="0"/>
        <w:jc w:val="left"/>
      </w:pPr>
      <w:r>
        <w:t xml:space="preserve">  That the Board approve the following purchased service contracts:</w:t>
      </w:r>
    </w:p>
    <w:p w14:paraId="7A7F70AF" w14:textId="77777777" w:rsidR="00376A53" w:rsidRDefault="00376A53" w:rsidP="00376A53">
      <w:pPr>
        <w:pStyle w:val="1AutoList1"/>
        <w:ind w:left="1080" w:firstLine="0"/>
        <w:jc w:val="left"/>
      </w:pPr>
      <w:r>
        <w:t xml:space="preserve"> </w:t>
      </w:r>
      <w:r w:rsidRPr="00AB6110">
        <w:t xml:space="preserve"> </w:t>
      </w:r>
      <w:r w:rsidRPr="004B5DF0">
        <w:rPr>
          <w:u w:val="single"/>
        </w:rPr>
        <w:t>On behalf of Mansfield City Schools</w:t>
      </w:r>
      <w:r>
        <w:t>:</w:t>
      </w:r>
    </w:p>
    <w:p w14:paraId="0612E25D" w14:textId="77777777" w:rsidR="00376A53" w:rsidRDefault="00376A53" w:rsidP="00376A53">
      <w:pPr>
        <w:pStyle w:val="1AutoList1"/>
        <w:numPr>
          <w:ilvl w:val="0"/>
          <w:numId w:val="6"/>
        </w:numPr>
        <w:ind w:left="1530"/>
        <w:jc w:val="left"/>
      </w:pPr>
      <w:r w:rsidRPr="009827B7">
        <w:t>Larry Gibbs</w:t>
      </w:r>
      <w:r w:rsidRPr="005D1C03">
        <w:t xml:space="preserve"> </w:t>
      </w:r>
      <w:r>
        <w:t xml:space="preserve">- $35/hr. – to provide Public Relations Consulting services on an </w:t>
      </w:r>
    </w:p>
    <w:p w14:paraId="1D82B5C5" w14:textId="77777777" w:rsidR="00376A53" w:rsidRDefault="00376A53" w:rsidP="00376A53">
      <w:pPr>
        <w:pStyle w:val="1AutoList1"/>
        <w:ind w:left="1530" w:firstLine="0"/>
        <w:jc w:val="left"/>
      </w:pPr>
      <w:r>
        <w:t>as-needed basis effective July 1, 2015 through June 30, 2016.</w:t>
      </w:r>
    </w:p>
    <w:p w14:paraId="3A8411F2" w14:textId="77777777" w:rsidR="00376A53" w:rsidRDefault="00376A53" w:rsidP="00376A53">
      <w:pPr>
        <w:pStyle w:val="1AutoList1"/>
        <w:ind w:left="1440" w:hanging="360"/>
        <w:jc w:val="left"/>
        <w:rPr>
          <w:u w:val="single"/>
        </w:rPr>
      </w:pPr>
      <w:r w:rsidRPr="00AB6110">
        <w:t xml:space="preserve"> </w:t>
      </w:r>
      <w:r>
        <w:t xml:space="preserve"> </w:t>
      </w:r>
      <w:r w:rsidRPr="00E271FB">
        <w:rPr>
          <w:u w:val="single"/>
        </w:rPr>
        <w:t>On behalf of Mid-Ohio ESC:</w:t>
      </w:r>
    </w:p>
    <w:p w14:paraId="77B14069" w14:textId="77777777" w:rsidR="00376A53" w:rsidRPr="006946AC" w:rsidRDefault="00376A53" w:rsidP="00376A53">
      <w:pPr>
        <w:pStyle w:val="1AutoList1"/>
        <w:numPr>
          <w:ilvl w:val="0"/>
          <w:numId w:val="5"/>
        </w:numPr>
        <w:ind w:hanging="270"/>
        <w:jc w:val="left"/>
        <w:rPr>
          <w:i/>
        </w:rPr>
      </w:pPr>
      <w:r w:rsidRPr="006946AC">
        <w:t xml:space="preserve">ProCare Therapy - $7,500 – Addendum to ProCare Therapy Contingency Placement Agreement to release </w:t>
      </w:r>
      <w:r w:rsidRPr="006946AC">
        <w:tab/>
        <w:t>Stephanie Miller, Occupational Therapist, to confirm Permanent Placement with Mid-Ohio ESC, effective July 1, 2015</w:t>
      </w:r>
      <w:r>
        <w:t>.</w:t>
      </w:r>
    </w:p>
    <w:p w14:paraId="6600F1A1" w14:textId="77777777" w:rsidR="00376A53" w:rsidRDefault="00376A53" w:rsidP="00376A53">
      <w:pPr>
        <w:pStyle w:val="1AutoList1"/>
        <w:numPr>
          <w:ilvl w:val="0"/>
          <w:numId w:val="5"/>
        </w:numPr>
        <w:ind w:hanging="270"/>
        <w:jc w:val="left"/>
      </w:pPr>
      <w:r w:rsidRPr="001A350B">
        <w:t>Nel Daymon Yingling - $80/hr – to provide Behavioral Consulting Services to Shelby City Schools between May 25, 2015 through May 28, 2015 not to exceed 10 hours.</w:t>
      </w:r>
    </w:p>
    <w:p w14:paraId="4D42A67F" w14:textId="77777777" w:rsidR="00376A53" w:rsidRDefault="00376A53" w:rsidP="00376A53">
      <w:pPr>
        <w:pStyle w:val="1AutoList1"/>
        <w:numPr>
          <w:ilvl w:val="0"/>
          <w:numId w:val="5"/>
        </w:numPr>
        <w:ind w:hanging="270"/>
        <w:jc w:val="left"/>
      </w:pPr>
      <w:r w:rsidRPr="0093176E">
        <w:t xml:space="preserve">Matt Deevers - $1,900 – Keynote speaker and breakout sessions speaker for the </w:t>
      </w:r>
    </w:p>
    <w:p w14:paraId="10FA3D64" w14:textId="77777777" w:rsidR="00376A53" w:rsidRDefault="00376A53" w:rsidP="00376A53">
      <w:pPr>
        <w:pStyle w:val="1AutoList1"/>
        <w:ind w:left="1440" w:firstLine="0"/>
        <w:jc w:val="left"/>
      </w:pPr>
      <w:r>
        <w:t>2015 Administrative</w:t>
      </w:r>
      <w:r w:rsidRPr="0093176E">
        <w:t xml:space="preserve"> Leadership Conference.</w:t>
      </w:r>
    </w:p>
    <w:p w14:paraId="6B11E457" w14:textId="77777777" w:rsidR="00376A53" w:rsidRDefault="00376A53" w:rsidP="00376A53">
      <w:pPr>
        <w:pStyle w:val="1AutoList1"/>
        <w:numPr>
          <w:ilvl w:val="0"/>
          <w:numId w:val="5"/>
        </w:numPr>
        <w:ind w:hanging="270"/>
        <w:jc w:val="left"/>
      </w:pPr>
      <w:r>
        <w:t>GT Ignite – at no cost to us – to provide a speaker for the 2015 Administrative Conference.</w:t>
      </w:r>
    </w:p>
    <w:p w14:paraId="2871D498" w14:textId="77777777" w:rsidR="00376A53" w:rsidRPr="001A350B" w:rsidRDefault="00376A53" w:rsidP="00376A53">
      <w:pPr>
        <w:pStyle w:val="1AutoList1"/>
        <w:ind w:left="1080" w:firstLine="0"/>
        <w:jc w:val="left"/>
      </w:pPr>
    </w:p>
    <w:p w14:paraId="31F58FC8" w14:textId="77777777" w:rsidR="00376A53" w:rsidRDefault="00376A53" w:rsidP="00376A53">
      <w:pPr>
        <w:pStyle w:val="1AutoList1"/>
        <w:ind w:left="1170" w:hanging="540"/>
        <w:jc w:val="left"/>
        <w:rPr>
          <w:u w:val="single"/>
        </w:rPr>
      </w:pPr>
      <w:r>
        <w:t xml:space="preserve">EE.   </w:t>
      </w:r>
      <w:r w:rsidRPr="00533720">
        <w:rPr>
          <w:u w:val="single"/>
        </w:rPr>
        <w:t>Distri</w:t>
      </w:r>
      <w:r>
        <w:rPr>
          <w:u w:val="single"/>
        </w:rPr>
        <w:t>ct Contract True-Up</w:t>
      </w:r>
    </w:p>
    <w:p w14:paraId="3499A6DA" w14:textId="77777777" w:rsidR="00376A53" w:rsidRDefault="00376A53" w:rsidP="00376A53">
      <w:pPr>
        <w:pStyle w:val="1AutoList1"/>
        <w:ind w:left="1440" w:hanging="810"/>
        <w:jc w:val="left"/>
      </w:pPr>
      <w:r>
        <w:t xml:space="preserve">         </w:t>
      </w:r>
      <w:r w:rsidRPr="00764E44">
        <w:t xml:space="preserve">That the Board approve the following District Contract True-Up with Mid-Ohio </w:t>
      </w:r>
    </w:p>
    <w:p w14:paraId="05A2BFB5" w14:textId="77777777" w:rsidR="00376A53" w:rsidRDefault="00376A53" w:rsidP="00376A53">
      <w:pPr>
        <w:pStyle w:val="1AutoList1"/>
        <w:ind w:left="1440" w:hanging="810"/>
        <w:jc w:val="left"/>
      </w:pPr>
      <w:r>
        <w:t xml:space="preserve">         </w:t>
      </w:r>
      <w:r w:rsidRPr="00764E44">
        <w:t>ESC</w:t>
      </w:r>
      <w:r>
        <w:t xml:space="preserve"> </w:t>
      </w:r>
      <w:r w:rsidRPr="00764E44">
        <w:t>for</w:t>
      </w:r>
      <w:r>
        <w:t xml:space="preserve"> </w:t>
      </w:r>
      <w:r w:rsidRPr="00764E44">
        <w:t>the 2014-2015 school year.</w:t>
      </w:r>
    </w:p>
    <w:p w14:paraId="4FA1334F" w14:textId="77777777" w:rsidR="00376A53" w:rsidRDefault="00376A53" w:rsidP="00376A53">
      <w:pPr>
        <w:pStyle w:val="1AutoList1"/>
        <w:ind w:left="1440" w:firstLine="0"/>
        <w:jc w:val="left"/>
      </w:pPr>
    </w:p>
    <w:p w14:paraId="763A2C25" w14:textId="77777777" w:rsidR="00376A53" w:rsidRDefault="00376A53" w:rsidP="00376A53">
      <w:pPr>
        <w:pStyle w:val="1AutoList1"/>
        <w:ind w:left="1440" w:firstLine="0"/>
        <w:jc w:val="left"/>
      </w:pPr>
      <w:r>
        <w:tab/>
      </w:r>
      <w:r>
        <w:tab/>
        <w:t>Mansfield City Schools</w:t>
      </w:r>
    </w:p>
    <w:p w14:paraId="30BC8E77" w14:textId="77777777" w:rsidR="00376A53" w:rsidRDefault="00376A53" w:rsidP="00376A53">
      <w:pPr>
        <w:pStyle w:val="1AutoList1"/>
        <w:ind w:left="1440" w:firstLine="0"/>
        <w:jc w:val="left"/>
      </w:pPr>
    </w:p>
    <w:p w14:paraId="4CB22AFE" w14:textId="77777777" w:rsidR="00376A53" w:rsidRDefault="00376A53" w:rsidP="00376A53">
      <w:pPr>
        <w:pStyle w:val="1AutoList1"/>
        <w:ind w:left="1440" w:firstLine="0"/>
        <w:jc w:val="left"/>
      </w:pPr>
    </w:p>
    <w:p w14:paraId="6A284237" w14:textId="77777777" w:rsidR="00376A53" w:rsidRDefault="00376A53" w:rsidP="00376A53">
      <w:pPr>
        <w:pStyle w:val="1AutoList1"/>
        <w:tabs>
          <w:tab w:val="left" w:pos="990"/>
          <w:tab w:val="left" w:pos="1080"/>
          <w:tab w:val="left" w:pos="1170"/>
        </w:tabs>
        <w:jc w:val="left"/>
      </w:pPr>
      <w:r>
        <w:t xml:space="preserve">                    Motion by Mr. Theaker, seconded by Mr. Koons to approve the Operational </w:t>
      </w:r>
    </w:p>
    <w:p w14:paraId="2581200F" w14:textId="77777777" w:rsidR="00376A53" w:rsidRDefault="00376A53" w:rsidP="00376A53">
      <w:pPr>
        <w:pStyle w:val="1AutoList1"/>
        <w:tabs>
          <w:tab w:val="left" w:pos="990"/>
          <w:tab w:val="left" w:pos="1080"/>
          <w:tab w:val="left" w:pos="1170"/>
        </w:tabs>
        <w:jc w:val="left"/>
      </w:pPr>
      <w:r>
        <w:tab/>
      </w:r>
      <w:r>
        <w:tab/>
        <w:t xml:space="preserve">   Action items.</w:t>
      </w:r>
    </w:p>
    <w:p w14:paraId="65B79E63" w14:textId="77777777" w:rsidR="00376A53" w:rsidRDefault="00376A53" w:rsidP="00376A53">
      <w:pPr>
        <w:pStyle w:val="1AutoList1"/>
        <w:tabs>
          <w:tab w:val="left" w:pos="990"/>
          <w:tab w:val="left" w:pos="1080"/>
          <w:tab w:val="left" w:pos="1170"/>
        </w:tabs>
        <w:jc w:val="left"/>
      </w:pPr>
      <w:r>
        <w:tab/>
      </w:r>
      <w:r>
        <w:tab/>
        <w:t xml:space="preserve">   Vote:</w:t>
      </w:r>
      <w:r>
        <w:tab/>
        <w:t>Seven Yeas</w:t>
      </w:r>
    </w:p>
    <w:p w14:paraId="50442BFB" w14:textId="77777777" w:rsidR="009A26AE" w:rsidRDefault="009A26AE" w:rsidP="00376A53">
      <w:pPr>
        <w:pStyle w:val="1AutoList1"/>
        <w:tabs>
          <w:tab w:val="left" w:pos="990"/>
          <w:tab w:val="left" w:pos="1080"/>
          <w:tab w:val="left" w:pos="1170"/>
        </w:tabs>
        <w:jc w:val="left"/>
      </w:pPr>
    </w:p>
    <w:p w14:paraId="62582B3A" w14:textId="77777777" w:rsidR="009A26AE" w:rsidRDefault="009A26AE" w:rsidP="009A26AE">
      <w:pPr>
        <w:pStyle w:val="1AutoList1"/>
        <w:tabs>
          <w:tab w:val="clear" w:pos="720"/>
        </w:tabs>
        <w:ind w:left="0" w:firstLine="0"/>
        <w:jc w:val="left"/>
      </w:pPr>
      <w:r>
        <w:t>10.</w:t>
      </w:r>
      <w:r>
        <w:tab/>
      </w:r>
      <w:r w:rsidRPr="00387A7D">
        <w:rPr>
          <w:u w:val="single"/>
        </w:rPr>
        <w:t xml:space="preserve">Client District Contract – Resolution </w:t>
      </w:r>
      <w:r>
        <w:rPr>
          <w:u w:val="single"/>
        </w:rPr>
        <w:t>#07-2015-16-10</w:t>
      </w:r>
      <w:r>
        <w:t xml:space="preserve"> </w:t>
      </w:r>
    </w:p>
    <w:p w14:paraId="6B7F3140" w14:textId="77777777" w:rsidR="009A26AE" w:rsidRDefault="009A26AE" w:rsidP="009A26AE">
      <w:pPr>
        <w:pStyle w:val="1AutoList1"/>
        <w:ind w:left="450" w:firstLine="0"/>
        <w:jc w:val="left"/>
      </w:pPr>
      <w:r>
        <w:tab/>
        <w:t xml:space="preserve">That the Board approve the following client district contract with Mid-Ohio ESC </w:t>
      </w:r>
    </w:p>
    <w:p w14:paraId="099154A5" w14:textId="77777777" w:rsidR="009A26AE" w:rsidRDefault="009A26AE" w:rsidP="009A26AE">
      <w:pPr>
        <w:pStyle w:val="1AutoList1"/>
        <w:ind w:left="450" w:firstLine="0"/>
        <w:jc w:val="left"/>
      </w:pPr>
      <w:r>
        <w:t xml:space="preserve">     for the 2015-2016 school year:</w:t>
      </w:r>
    </w:p>
    <w:p w14:paraId="2769031A" w14:textId="77777777" w:rsidR="009A26AE" w:rsidRDefault="009A26AE" w:rsidP="009A26AE">
      <w:pPr>
        <w:pStyle w:val="1AutoList1"/>
        <w:ind w:left="450" w:firstLine="0"/>
        <w:jc w:val="left"/>
      </w:pPr>
    </w:p>
    <w:p w14:paraId="02A8C907" w14:textId="77777777" w:rsidR="009A26AE" w:rsidRDefault="009A26AE" w:rsidP="009A26AE">
      <w:pPr>
        <w:pStyle w:val="1AutoList1"/>
        <w:ind w:left="450" w:firstLine="0"/>
        <w:jc w:val="left"/>
        <w:rPr>
          <w:u w:val="single"/>
        </w:rPr>
      </w:pPr>
      <w:r>
        <w:tab/>
      </w:r>
      <w:r>
        <w:tab/>
      </w:r>
      <w:r>
        <w:tab/>
      </w:r>
      <w:r w:rsidRPr="00D13486">
        <w:rPr>
          <w:u w:val="single"/>
        </w:rPr>
        <w:t>Crawford County</w:t>
      </w:r>
    </w:p>
    <w:p w14:paraId="2034B716" w14:textId="77777777" w:rsidR="009A26AE" w:rsidRDefault="009A26AE" w:rsidP="009A26AE">
      <w:pPr>
        <w:pStyle w:val="1AutoList1"/>
        <w:ind w:left="450" w:firstLine="0"/>
        <w:jc w:val="left"/>
      </w:pPr>
      <w:r>
        <w:tab/>
      </w:r>
      <w:r>
        <w:tab/>
      </w:r>
      <w:r>
        <w:tab/>
        <w:t>Buckeye Central Local</w:t>
      </w:r>
    </w:p>
    <w:p w14:paraId="21607A8C" w14:textId="77777777" w:rsidR="009A26AE" w:rsidRDefault="009A26AE" w:rsidP="009A26AE">
      <w:pPr>
        <w:pStyle w:val="1AutoList1"/>
        <w:ind w:left="450" w:firstLine="0"/>
        <w:jc w:val="left"/>
      </w:pPr>
    </w:p>
    <w:p w14:paraId="0D4A1625" w14:textId="77777777" w:rsidR="009A26AE" w:rsidRDefault="009A26AE" w:rsidP="009A26AE">
      <w:pPr>
        <w:pStyle w:val="1AutoList1"/>
        <w:ind w:left="450" w:firstLine="0"/>
        <w:jc w:val="left"/>
      </w:pPr>
      <w:r>
        <w:tab/>
      </w:r>
      <w:r w:rsidR="00E078CB">
        <w:t>Motion by Mr. Koons, seconded by Mr. Theaker to approve the Client District Contract.</w:t>
      </w:r>
    </w:p>
    <w:p w14:paraId="6E402F47" w14:textId="77777777" w:rsidR="00E078CB" w:rsidRDefault="00E078CB" w:rsidP="009A26AE">
      <w:pPr>
        <w:pStyle w:val="1AutoList1"/>
        <w:ind w:left="450" w:firstLine="0"/>
        <w:jc w:val="left"/>
      </w:pPr>
      <w:r>
        <w:tab/>
        <w:t>Vote:</w:t>
      </w:r>
      <w:r>
        <w:tab/>
        <w:t>Seven yeas</w:t>
      </w:r>
    </w:p>
    <w:p w14:paraId="2F62AC95" w14:textId="77777777" w:rsidR="00E078CB" w:rsidRDefault="00E078CB" w:rsidP="009A26AE">
      <w:pPr>
        <w:pStyle w:val="1AutoList1"/>
        <w:ind w:left="450" w:firstLine="0"/>
        <w:jc w:val="left"/>
      </w:pPr>
    </w:p>
    <w:p w14:paraId="77839848" w14:textId="77777777" w:rsidR="00E078CB" w:rsidRDefault="00E078CB" w:rsidP="009A26AE">
      <w:pPr>
        <w:pStyle w:val="1AutoList1"/>
        <w:ind w:left="450" w:firstLine="0"/>
        <w:jc w:val="left"/>
      </w:pPr>
    </w:p>
    <w:p w14:paraId="0E75FF4A" w14:textId="77777777" w:rsidR="00E078CB" w:rsidRDefault="00E078CB" w:rsidP="00E078CB">
      <w:pPr>
        <w:pStyle w:val="1AutoList1"/>
        <w:numPr>
          <w:ilvl w:val="0"/>
          <w:numId w:val="7"/>
        </w:numPr>
        <w:tabs>
          <w:tab w:val="clear" w:pos="720"/>
          <w:tab w:val="left" w:pos="360"/>
        </w:tabs>
        <w:jc w:val="left"/>
        <w:rPr>
          <w:bCs/>
        </w:rPr>
      </w:pPr>
      <w:r>
        <w:lastRenderedPageBreak/>
        <w:tab/>
      </w:r>
      <w:r w:rsidRPr="00B63282">
        <w:rPr>
          <w:bCs/>
          <w:u w:val="single"/>
        </w:rPr>
        <w:t>Client District Cont</w:t>
      </w:r>
      <w:r>
        <w:rPr>
          <w:bCs/>
          <w:u w:val="single"/>
        </w:rPr>
        <w:t>ract – Resolution #07-2015-16-11</w:t>
      </w:r>
      <w:r>
        <w:rPr>
          <w:bCs/>
        </w:rPr>
        <w:t xml:space="preserve">  </w:t>
      </w:r>
    </w:p>
    <w:p w14:paraId="5FCF7A8B" w14:textId="77777777" w:rsidR="00E078CB" w:rsidRDefault="00E078CB" w:rsidP="00E078CB">
      <w:pPr>
        <w:pStyle w:val="1AutoList1"/>
        <w:ind w:left="450" w:firstLine="0"/>
        <w:jc w:val="left"/>
      </w:pPr>
      <w:r>
        <w:tab/>
        <w:t xml:space="preserve">That the Board approve the following client district contract with Mid-Ohio ESC </w:t>
      </w:r>
    </w:p>
    <w:p w14:paraId="359D1D55" w14:textId="77777777" w:rsidR="00E078CB" w:rsidRDefault="00E078CB" w:rsidP="00E078CB">
      <w:pPr>
        <w:pStyle w:val="1AutoList1"/>
        <w:ind w:left="450" w:firstLine="0"/>
        <w:jc w:val="left"/>
      </w:pPr>
      <w:r>
        <w:t xml:space="preserve">     for the 2015-2016 school year:</w:t>
      </w:r>
    </w:p>
    <w:p w14:paraId="677B22DD" w14:textId="77777777" w:rsidR="00E078CB" w:rsidRDefault="00E078CB" w:rsidP="00E078CB">
      <w:pPr>
        <w:pStyle w:val="1AutoList1"/>
        <w:ind w:left="450" w:firstLine="0"/>
        <w:jc w:val="left"/>
      </w:pPr>
    </w:p>
    <w:p w14:paraId="79F56215" w14:textId="77777777" w:rsidR="00E078CB" w:rsidRDefault="00E078CB" w:rsidP="00E078CB">
      <w:pPr>
        <w:pStyle w:val="1AutoList1"/>
        <w:ind w:left="450" w:firstLine="0"/>
        <w:jc w:val="left"/>
        <w:rPr>
          <w:u w:val="single"/>
        </w:rPr>
      </w:pPr>
      <w:r>
        <w:tab/>
      </w:r>
      <w:r>
        <w:tab/>
      </w:r>
      <w:r>
        <w:tab/>
      </w:r>
      <w:r w:rsidRPr="00B63282">
        <w:rPr>
          <w:u w:val="single"/>
        </w:rPr>
        <w:t>Crawford County</w:t>
      </w:r>
    </w:p>
    <w:p w14:paraId="55C0ABC0" w14:textId="77777777" w:rsidR="00E078CB" w:rsidRDefault="00E078CB" w:rsidP="00E078CB">
      <w:pPr>
        <w:pStyle w:val="1AutoList1"/>
        <w:ind w:left="450" w:firstLine="0"/>
        <w:jc w:val="left"/>
        <w:rPr>
          <w:u w:val="single"/>
        </w:rPr>
      </w:pPr>
    </w:p>
    <w:p w14:paraId="5B89C2C9" w14:textId="77777777" w:rsidR="00E078CB" w:rsidRDefault="00E078CB" w:rsidP="00E078CB">
      <w:pPr>
        <w:pStyle w:val="1AutoList1"/>
        <w:ind w:left="450" w:firstLine="0"/>
        <w:jc w:val="left"/>
      </w:pPr>
      <w:r w:rsidRPr="00E078CB">
        <w:tab/>
      </w:r>
      <w:r>
        <w:t>Motion by Mr. Koons, seconded by Mr. Theaker to approve the Client District Contract.</w:t>
      </w:r>
    </w:p>
    <w:p w14:paraId="4F027149" w14:textId="77777777" w:rsidR="00E078CB" w:rsidRDefault="00E078CB" w:rsidP="00E078CB">
      <w:pPr>
        <w:pStyle w:val="1AutoList1"/>
        <w:ind w:left="450" w:firstLine="0"/>
        <w:jc w:val="left"/>
      </w:pPr>
      <w:r>
        <w:tab/>
        <w:t>Vote:</w:t>
      </w:r>
      <w:r>
        <w:tab/>
        <w:t>Seven yeas</w:t>
      </w:r>
    </w:p>
    <w:p w14:paraId="2BC0D650" w14:textId="77777777" w:rsidR="00E078CB" w:rsidRDefault="00E078CB" w:rsidP="00E078CB">
      <w:pPr>
        <w:pStyle w:val="1AutoList1"/>
        <w:ind w:left="450" w:firstLine="0"/>
        <w:jc w:val="left"/>
      </w:pPr>
    </w:p>
    <w:p w14:paraId="1FEA77E8" w14:textId="77777777" w:rsidR="00E078CB" w:rsidRDefault="00E078CB" w:rsidP="00E078CB">
      <w:pPr>
        <w:pStyle w:val="1AutoList1"/>
        <w:numPr>
          <w:ilvl w:val="0"/>
          <w:numId w:val="7"/>
        </w:numPr>
        <w:jc w:val="left"/>
      </w:pPr>
      <w:r w:rsidRPr="00E078CB">
        <w:tab/>
      </w:r>
      <w:r w:rsidRPr="00764E44">
        <w:rPr>
          <w:u w:val="single"/>
        </w:rPr>
        <w:t>Client District Cont</w:t>
      </w:r>
      <w:r>
        <w:rPr>
          <w:u w:val="single"/>
        </w:rPr>
        <w:t>ract – Resolution #07-2015-16-12</w:t>
      </w:r>
      <w:r>
        <w:t xml:space="preserve"> (attachment)</w:t>
      </w:r>
    </w:p>
    <w:p w14:paraId="0106C5A5" w14:textId="77777777" w:rsidR="00E078CB" w:rsidRDefault="00E078CB" w:rsidP="00E078CB">
      <w:pPr>
        <w:pStyle w:val="1AutoList1"/>
        <w:ind w:left="1080" w:hanging="1080"/>
        <w:jc w:val="left"/>
      </w:pPr>
      <w:r>
        <w:tab/>
        <w:t>That the Board approve the following client district contract with Mid-Ohio ESC for</w:t>
      </w:r>
    </w:p>
    <w:p w14:paraId="7BD8ED8E" w14:textId="77777777" w:rsidR="00E078CB" w:rsidRDefault="00E078CB" w:rsidP="00E078CB">
      <w:pPr>
        <w:pStyle w:val="1AutoList1"/>
        <w:ind w:left="1080" w:hanging="1080"/>
        <w:jc w:val="left"/>
      </w:pPr>
      <w:r>
        <w:tab/>
        <w:t>the 2015-2016 school year:</w:t>
      </w:r>
    </w:p>
    <w:p w14:paraId="4C1E5DA4" w14:textId="77777777" w:rsidR="00E078CB" w:rsidRDefault="00E078CB" w:rsidP="00E078CB">
      <w:pPr>
        <w:pStyle w:val="1AutoList1"/>
        <w:ind w:left="1080" w:hanging="1080"/>
        <w:jc w:val="left"/>
      </w:pPr>
    </w:p>
    <w:p w14:paraId="43FB481A" w14:textId="77777777" w:rsidR="00E078CB" w:rsidRDefault="00E078CB" w:rsidP="00E078CB">
      <w:pPr>
        <w:pStyle w:val="1AutoList1"/>
        <w:ind w:left="1080" w:hanging="1080"/>
        <w:jc w:val="left"/>
        <w:rPr>
          <w:u w:val="single"/>
        </w:rPr>
      </w:pPr>
      <w:r>
        <w:tab/>
      </w:r>
      <w:r>
        <w:tab/>
      </w:r>
      <w:r>
        <w:tab/>
      </w:r>
      <w:r>
        <w:tab/>
      </w:r>
      <w:r w:rsidRPr="00764E44">
        <w:rPr>
          <w:u w:val="single"/>
        </w:rPr>
        <w:t>Morrow County</w:t>
      </w:r>
    </w:p>
    <w:p w14:paraId="1A09DA06" w14:textId="77777777" w:rsidR="00E078CB" w:rsidRDefault="00E078CB" w:rsidP="00E078CB">
      <w:pPr>
        <w:pStyle w:val="1AutoList1"/>
        <w:ind w:left="1080" w:hanging="1080"/>
        <w:jc w:val="left"/>
      </w:pPr>
      <w:r>
        <w:tab/>
      </w:r>
      <w:r>
        <w:tab/>
      </w:r>
      <w:r>
        <w:tab/>
      </w:r>
      <w:r>
        <w:tab/>
        <w:t>Cardington-Lincoln Local</w:t>
      </w:r>
    </w:p>
    <w:p w14:paraId="06FDE416" w14:textId="77777777" w:rsidR="00E078CB" w:rsidRDefault="00E078CB" w:rsidP="00E078CB">
      <w:pPr>
        <w:pStyle w:val="1AutoList1"/>
        <w:ind w:left="1080" w:hanging="1080"/>
        <w:jc w:val="left"/>
      </w:pPr>
    </w:p>
    <w:p w14:paraId="5523D38B" w14:textId="77777777" w:rsidR="00E078CB" w:rsidRDefault="00E078CB" w:rsidP="00E078CB">
      <w:pPr>
        <w:pStyle w:val="1AutoList1"/>
        <w:ind w:left="450" w:firstLine="0"/>
        <w:jc w:val="left"/>
      </w:pPr>
      <w:r>
        <w:tab/>
        <w:t>Motion by Mr. Koons, seconded by Mr. Theaker to approve the Client District Contract.</w:t>
      </w:r>
    </w:p>
    <w:p w14:paraId="5A775423" w14:textId="77777777" w:rsidR="00E078CB" w:rsidRDefault="00E078CB" w:rsidP="00E078CB">
      <w:pPr>
        <w:pStyle w:val="1AutoList1"/>
        <w:ind w:left="450" w:firstLine="0"/>
        <w:jc w:val="left"/>
      </w:pPr>
      <w:r>
        <w:tab/>
        <w:t>Vote:</w:t>
      </w:r>
      <w:r>
        <w:tab/>
        <w:t>Seven yeas</w:t>
      </w:r>
    </w:p>
    <w:p w14:paraId="2EE397FC" w14:textId="77777777" w:rsidR="00E078CB" w:rsidRDefault="00E078CB" w:rsidP="00E078CB">
      <w:pPr>
        <w:pStyle w:val="1AutoList1"/>
        <w:ind w:left="450" w:firstLine="0"/>
        <w:jc w:val="left"/>
      </w:pPr>
    </w:p>
    <w:p w14:paraId="6C4A6D25" w14:textId="77777777" w:rsidR="00E078CB" w:rsidRDefault="00E078CB" w:rsidP="00E078CB">
      <w:pPr>
        <w:pStyle w:val="1AutoList1"/>
        <w:numPr>
          <w:ilvl w:val="0"/>
          <w:numId w:val="7"/>
        </w:numPr>
        <w:jc w:val="left"/>
      </w:pPr>
      <w:r w:rsidRPr="00E078CB">
        <w:tab/>
      </w:r>
      <w:r w:rsidRPr="00764E44">
        <w:rPr>
          <w:u w:val="single"/>
        </w:rPr>
        <w:t>Client District Contract – Resolution #</w:t>
      </w:r>
      <w:r>
        <w:rPr>
          <w:u w:val="single"/>
        </w:rPr>
        <w:t>07-2015-16-13</w:t>
      </w:r>
      <w:r>
        <w:t xml:space="preserve"> </w:t>
      </w:r>
    </w:p>
    <w:p w14:paraId="7E4A1308" w14:textId="77777777" w:rsidR="00E078CB" w:rsidRDefault="00E078CB" w:rsidP="00E078CB">
      <w:pPr>
        <w:pStyle w:val="1AutoList1"/>
        <w:ind w:left="1080" w:hanging="1080"/>
        <w:jc w:val="left"/>
      </w:pPr>
      <w:r>
        <w:tab/>
        <w:t>That the Board approve the following client district contract with Mid-Ohio ESC for</w:t>
      </w:r>
    </w:p>
    <w:p w14:paraId="7AC91E00" w14:textId="77777777" w:rsidR="00E078CB" w:rsidRDefault="00E078CB" w:rsidP="00E078CB">
      <w:pPr>
        <w:pStyle w:val="1AutoList1"/>
        <w:ind w:left="1080" w:hanging="1080"/>
        <w:jc w:val="left"/>
      </w:pPr>
      <w:r>
        <w:tab/>
        <w:t>the 2015-2016 school year.</w:t>
      </w:r>
    </w:p>
    <w:p w14:paraId="1090EF32" w14:textId="77777777" w:rsidR="00E078CB" w:rsidRDefault="00E078CB" w:rsidP="00E078CB">
      <w:pPr>
        <w:pStyle w:val="1AutoList1"/>
        <w:ind w:left="1080" w:hanging="1080"/>
        <w:jc w:val="left"/>
      </w:pPr>
    </w:p>
    <w:p w14:paraId="23351B1F" w14:textId="77777777" w:rsidR="00E078CB" w:rsidRDefault="00E078CB" w:rsidP="00E078CB">
      <w:pPr>
        <w:pStyle w:val="1AutoList1"/>
        <w:ind w:left="1080" w:hanging="1080"/>
        <w:jc w:val="left"/>
        <w:rPr>
          <w:u w:val="single"/>
        </w:rPr>
      </w:pPr>
      <w:r>
        <w:tab/>
      </w:r>
      <w:r>
        <w:tab/>
      </w:r>
      <w:r>
        <w:tab/>
      </w:r>
      <w:r>
        <w:tab/>
      </w:r>
      <w:r w:rsidRPr="00764E44">
        <w:rPr>
          <w:u w:val="single"/>
        </w:rPr>
        <w:t>Crawford County</w:t>
      </w:r>
    </w:p>
    <w:p w14:paraId="475E3274" w14:textId="77777777" w:rsidR="00E078CB" w:rsidRDefault="00E078CB" w:rsidP="00E078CB">
      <w:pPr>
        <w:pStyle w:val="1AutoList1"/>
        <w:ind w:left="1080" w:hanging="1080"/>
        <w:jc w:val="left"/>
      </w:pPr>
      <w:r>
        <w:tab/>
      </w:r>
      <w:r>
        <w:tab/>
      </w:r>
      <w:r>
        <w:tab/>
      </w:r>
      <w:r>
        <w:tab/>
        <w:t>Crestline Exempted Village</w:t>
      </w:r>
    </w:p>
    <w:p w14:paraId="03C25CD8" w14:textId="77777777" w:rsidR="00E078CB" w:rsidRDefault="00E078CB" w:rsidP="00E078CB">
      <w:pPr>
        <w:pStyle w:val="1AutoList1"/>
        <w:ind w:left="1080" w:hanging="1080"/>
        <w:jc w:val="left"/>
      </w:pPr>
    </w:p>
    <w:p w14:paraId="52706FA2" w14:textId="77777777" w:rsidR="00E078CB" w:rsidRDefault="00E078CB" w:rsidP="00E078CB">
      <w:pPr>
        <w:pStyle w:val="1AutoList1"/>
        <w:ind w:left="450" w:firstLine="0"/>
        <w:jc w:val="left"/>
      </w:pPr>
      <w:r>
        <w:tab/>
        <w:t>Motion by Mr. Koons, seconded by Mr. Theaker to approve the Client District Contract.</w:t>
      </w:r>
    </w:p>
    <w:p w14:paraId="3E77774A" w14:textId="77777777" w:rsidR="00E078CB" w:rsidRDefault="00E078CB" w:rsidP="00E078CB">
      <w:pPr>
        <w:pStyle w:val="1AutoList1"/>
        <w:ind w:left="450" w:firstLine="0"/>
        <w:jc w:val="left"/>
      </w:pPr>
      <w:r>
        <w:tab/>
        <w:t>Vote:</w:t>
      </w:r>
      <w:r>
        <w:tab/>
        <w:t>Seven yeas</w:t>
      </w:r>
    </w:p>
    <w:p w14:paraId="082818C5" w14:textId="77777777" w:rsidR="00E078CB" w:rsidRDefault="00E078CB" w:rsidP="00E078CB">
      <w:pPr>
        <w:pStyle w:val="1AutoList1"/>
        <w:ind w:left="1080" w:hanging="1080"/>
        <w:jc w:val="left"/>
      </w:pPr>
    </w:p>
    <w:p w14:paraId="054AEA9A" w14:textId="77777777" w:rsidR="00E078CB" w:rsidRDefault="00E078CB" w:rsidP="00E078CB">
      <w:pPr>
        <w:pStyle w:val="1AutoList1"/>
        <w:numPr>
          <w:ilvl w:val="0"/>
          <w:numId w:val="7"/>
        </w:numPr>
        <w:jc w:val="left"/>
      </w:pPr>
      <w:r w:rsidRPr="00E078CB">
        <w:tab/>
      </w:r>
      <w:r w:rsidRPr="00764E44">
        <w:rPr>
          <w:u w:val="single"/>
        </w:rPr>
        <w:t>Client District Cont</w:t>
      </w:r>
      <w:r>
        <w:rPr>
          <w:u w:val="single"/>
        </w:rPr>
        <w:t>ract – Resolution #07-2015-16-14</w:t>
      </w:r>
    </w:p>
    <w:p w14:paraId="2616CFCB" w14:textId="77777777" w:rsidR="00E078CB" w:rsidRDefault="00E078CB" w:rsidP="00E078CB">
      <w:pPr>
        <w:pStyle w:val="1AutoList1"/>
        <w:ind w:left="1080" w:hanging="1080"/>
        <w:jc w:val="left"/>
      </w:pPr>
      <w:r>
        <w:tab/>
        <w:t>That the Board approve the following client district contract with Mid-Ohio ESC for</w:t>
      </w:r>
    </w:p>
    <w:p w14:paraId="542E5AEA" w14:textId="77777777" w:rsidR="00E078CB" w:rsidRDefault="00E078CB" w:rsidP="00E078CB">
      <w:pPr>
        <w:pStyle w:val="1AutoList1"/>
        <w:ind w:left="1080" w:hanging="1080"/>
        <w:jc w:val="left"/>
      </w:pPr>
      <w:r>
        <w:tab/>
        <w:t>the 2015-2016 school year.</w:t>
      </w:r>
    </w:p>
    <w:p w14:paraId="11629761" w14:textId="77777777" w:rsidR="00E078CB" w:rsidRDefault="00E078CB" w:rsidP="00E078CB">
      <w:pPr>
        <w:pStyle w:val="1AutoList1"/>
        <w:ind w:left="1080" w:hanging="1080"/>
        <w:jc w:val="left"/>
      </w:pPr>
    </w:p>
    <w:p w14:paraId="0E562BF3" w14:textId="77777777" w:rsidR="00E078CB" w:rsidRDefault="00E078CB" w:rsidP="00E078CB">
      <w:pPr>
        <w:pStyle w:val="1AutoList1"/>
        <w:ind w:left="1080" w:hanging="1080"/>
        <w:jc w:val="left"/>
        <w:rPr>
          <w:u w:val="single"/>
        </w:rPr>
      </w:pPr>
      <w:r>
        <w:tab/>
      </w:r>
      <w:r>
        <w:tab/>
      </w:r>
      <w:r>
        <w:tab/>
      </w:r>
      <w:r>
        <w:tab/>
      </w:r>
      <w:r w:rsidRPr="00764E44">
        <w:rPr>
          <w:u w:val="single"/>
        </w:rPr>
        <w:t>Richland County</w:t>
      </w:r>
    </w:p>
    <w:p w14:paraId="1AE0B63D" w14:textId="77777777" w:rsidR="00E078CB" w:rsidRDefault="00E078CB" w:rsidP="00E078CB">
      <w:pPr>
        <w:pStyle w:val="1AutoList1"/>
        <w:ind w:left="1080" w:hanging="1080"/>
        <w:jc w:val="left"/>
      </w:pPr>
      <w:r>
        <w:tab/>
      </w:r>
      <w:r>
        <w:tab/>
      </w:r>
      <w:r>
        <w:tab/>
      </w:r>
      <w:r>
        <w:tab/>
        <w:t>Crestview Local</w:t>
      </w:r>
    </w:p>
    <w:p w14:paraId="39BBF50A" w14:textId="77777777" w:rsidR="00577B55" w:rsidRDefault="00577B55" w:rsidP="00E078CB">
      <w:pPr>
        <w:pStyle w:val="1AutoList1"/>
        <w:ind w:left="1080" w:hanging="1080"/>
        <w:jc w:val="left"/>
      </w:pPr>
    </w:p>
    <w:p w14:paraId="7AB440EB" w14:textId="77777777" w:rsidR="00577B55" w:rsidRDefault="00577B55" w:rsidP="00577B55">
      <w:pPr>
        <w:pStyle w:val="1AutoList1"/>
        <w:ind w:left="450" w:firstLine="0"/>
        <w:jc w:val="left"/>
      </w:pPr>
      <w:r>
        <w:tab/>
        <w:t>Motion by Mr. Koons, seconded by Mr. Theaker to approve the Client District Contract.</w:t>
      </w:r>
    </w:p>
    <w:p w14:paraId="702B71BA" w14:textId="77777777" w:rsidR="00577B55" w:rsidRDefault="00577B55" w:rsidP="00577B55">
      <w:pPr>
        <w:pStyle w:val="1AutoList1"/>
        <w:ind w:left="450" w:firstLine="0"/>
        <w:jc w:val="left"/>
      </w:pPr>
      <w:r>
        <w:tab/>
        <w:t>Vote:</w:t>
      </w:r>
      <w:r>
        <w:tab/>
        <w:t>Seven yeas</w:t>
      </w:r>
    </w:p>
    <w:p w14:paraId="4DB6DE3C" w14:textId="77777777" w:rsidR="00577B55" w:rsidRDefault="00577B55" w:rsidP="00E078CB">
      <w:pPr>
        <w:pStyle w:val="1AutoList1"/>
        <w:ind w:left="1080" w:hanging="1080"/>
        <w:jc w:val="left"/>
      </w:pPr>
    </w:p>
    <w:p w14:paraId="7B7892C3" w14:textId="77777777" w:rsidR="00E078CB" w:rsidRDefault="00E078CB" w:rsidP="00E078CB">
      <w:pPr>
        <w:pStyle w:val="1AutoList1"/>
        <w:ind w:left="1080" w:hanging="1080"/>
        <w:jc w:val="left"/>
      </w:pPr>
    </w:p>
    <w:p w14:paraId="5BA3436A" w14:textId="77777777" w:rsidR="00E078CB" w:rsidRDefault="00E078CB" w:rsidP="00E078CB">
      <w:pPr>
        <w:pStyle w:val="1AutoList1"/>
        <w:ind w:left="450" w:firstLine="0"/>
        <w:jc w:val="left"/>
      </w:pPr>
    </w:p>
    <w:p w14:paraId="215E2E06" w14:textId="77777777" w:rsidR="00E078CB" w:rsidRDefault="00E078CB" w:rsidP="00E078CB">
      <w:pPr>
        <w:pStyle w:val="1AutoList1"/>
        <w:ind w:left="1080" w:hanging="1080"/>
        <w:jc w:val="left"/>
      </w:pPr>
    </w:p>
    <w:p w14:paraId="351860F7" w14:textId="77777777" w:rsidR="00E078CB" w:rsidRPr="00E078CB" w:rsidRDefault="00E078CB" w:rsidP="00E078CB">
      <w:pPr>
        <w:pStyle w:val="1AutoList1"/>
        <w:ind w:left="450" w:firstLine="0"/>
        <w:jc w:val="left"/>
      </w:pPr>
    </w:p>
    <w:p w14:paraId="034CB3D5" w14:textId="77777777" w:rsidR="00E078CB" w:rsidRDefault="00E078CB" w:rsidP="00E078CB">
      <w:pPr>
        <w:pStyle w:val="1AutoList1"/>
        <w:ind w:left="450" w:hanging="450"/>
        <w:jc w:val="left"/>
      </w:pPr>
    </w:p>
    <w:p w14:paraId="309BAC86" w14:textId="77777777" w:rsidR="00E078CB" w:rsidRDefault="00E078CB" w:rsidP="009A26AE">
      <w:pPr>
        <w:pStyle w:val="1AutoList1"/>
        <w:ind w:left="450" w:firstLine="0"/>
        <w:jc w:val="left"/>
      </w:pPr>
    </w:p>
    <w:p w14:paraId="5F3668B9" w14:textId="77777777" w:rsidR="009A26AE" w:rsidRDefault="009A26AE" w:rsidP="00376A53">
      <w:pPr>
        <w:pStyle w:val="1AutoList1"/>
        <w:tabs>
          <w:tab w:val="left" w:pos="990"/>
          <w:tab w:val="left" w:pos="1080"/>
          <w:tab w:val="left" w:pos="1170"/>
        </w:tabs>
        <w:jc w:val="left"/>
      </w:pPr>
    </w:p>
    <w:p w14:paraId="455C5C18" w14:textId="77777777" w:rsidR="00577B55" w:rsidRDefault="00577B55" w:rsidP="00577B55">
      <w:pPr>
        <w:pStyle w:val="1AutoList1"/>
        <w:numPr>
          <w:ilvl w:val="0"/>
          <w:numId w:val="7"/>
        </w:numPr>
        <w:jc w:val="left"/>
      </w:pPr>
      <w:r w:rsidRPr="00577B55">
        <w:lastRenderedPageBreak/>
        <w:tab/>
      </w:r>
      <w:r w:rsidRPr="00A7611F">
        <w:rPr>
          <w:u w:val="single"/>
        </w:rPr>
        <w:t>Client District Cont</w:t>
      </w:r>
      <w:r>
        <w:rPr>
          <w:u w:val="single"/>
        </w:rPr>
        <w:t>ract – Resolution #07-2015-16-15</w:t>
      </w:r>
      <w:r>
        <w:t xml:space="preserve"> </w:t>
      </w:r>
    </w:p>
    <w:p w14:paraId="0345EB3A" w14:textId="77777777" w:rsidR="00577B55" w:rsidRDefault="00577B55" w:rsidP="00577B55">
      <w:pPr>
        <w:pStyle w:val="1AutoList1"/>
        <w:ind w:left="1080" w:hanging="1080"/>
        <w:jc w:val="left"/>
      </w:pPr>
      <w:r>
        <w:tab/>
        <w:t>That the Board approve the following client district contract with Mid-Ohio ESC for</w:t>
      </w:r>
    </w:p>
    <w:p w14:paraId="2C5DAFC4" w14:textId="77777777" w:rsidR="00577B55" w:rsidRDefault="00577B55" w:rsidP="00577B55">
      <w:pPr>
        <w:pStyle w:val="1AutoList1"/>
        <w:ind w:left="1080" w:hanging="1080"/>
        <w:jc w:val="left"/>
      </w:pPr>
      <w:r>
        <w:tab/>
        <w:t>the 2015-2016 school year.</w:t>
      </w:r>
    </w:p>
    <w:p w14:paraId="212CC5AE" w14:textId="77777777" w:rsidR="00577B55" w:rsidRDefault="00577B55" w:rsidP="00577B55">
      <w:pPr>
        <w:pStyle w:val="1AutoList1"/>
        <w:ind w:left="1080" w:hanging="1080"/>
        <w:jc w:val="left"/>
      </w:pPr>
    </w:p>
    <w:p w14:paraId="4DA855AA" w14:textId="77777777" w:rsidR="00577B55" w:rsidRDefault="00577B55" w:rsidP="00577B55">
      <w:pPr>
        <w:pStyle w:val="1AutoList1"/>
        <w:ind w:left="1080" w:hanging="1080"/>
        <w:jc w:val="left"/>
        <w:rPr>
          <w:u w:val="single"/>
        </w:rPr>
      </w:pPr>
      <w:r>
        <w:tab/>
      </w:r>
      <w:r>
        <w:tab/>
      </w:r>
      <w:r>
        <w:tab/>
      </w:r>
      <w:r>
        <w:tab/>
      </w:r>
      <w:r w:rsidRPr="00291EE4">
        <w:rPr>
          <w:u w:val="single"/>
        </w:rPr>
        <w:t>Morrow County</w:t>
      </w:r>
    </w:p>
    <w:p w14:paraId="4DEB301A" w14:textId="77777777" w:rsidR="00577B55" w:rsidRPr="00291EE4" w:rsidRDefault="00577B55" w:rsidP="00577B55">
      <w:pPr>
        <w:pStyle w:val="1AutoList1"/>
        <w:ind w:left="1080" w:hanging="1080"/>
        <w:jc w:val="left"/>
      </w:pPr>
      <w:r>
        <w:tab/>
      </w:r>
      <w:r>
        <w:tab/>
      </w:r>
      <w:r>
        <w:tab/>
      </w:r>
      <w:r>
        <w:tab/>
        <w:t>Highland Local</w:t>
      </w:r>
    </w:p>
    <w:p w14:paraId="52A12B03" w14:textId="77777777" w:rsidR="00376A53" w:rsidRDefault="00376A53" w:rsidP="00376A53">
      <w:pPr>
        <w:pStyle w:val="1AutoList1"/>
        <w:jc w:val="left"/>
      </w:pPr>
    </w:p>
    <w:p w14:paraId="0BFBFC91" w14:textId="77777777" w:rsidR="00422B33" w:rsidRDefault="00422B33" w:rsidP="00422B33">
      <w:pPr>
        <w:pStyle w:val="1AutoList1"/>
        <w:ind w:left="450" w:firstLine="0"/>
        <w:jc w:val="left"/>
      </w:pPr>
      <w:r>
        <w:tab/>
        <w:t>Motion by Mr. Koons, seconded by Mr. Theaker to approve the Client District Contract.</w:t>
      </w:r>
    </w:p>
    <w:p w14:paraId="5D14FE6C" w14:textId="77777777" w:rsidR="00422B33" w:rsidRDefault="00422B33" w:rsidP="00422B33">
      <w:pPr>
        <w:pStyle w:val="1AutoList1"/>
        <w:ind w:left="450" w:firstLine="0"/>
        <w:jc w:val="left"/>
      </w:pPr>
      <w:r>
        <w:tab/>
        <w:t>Vote:</w:t>
      </w:r>
      <w:r>
        <w:tab/>
        <w:t>Seven yeas</w:t>
      </w:r>
    </w:p>
    <w:p w14:paraId="09715479" w14:textId="77777777" w:rsidR="00422B33" w:rsidRDefault="00422B33" w:rsidP="00422B33">
      <w:pPr>
        <w:pStyle w:val="1AutoList1"/>
        <w:ind w:left="450" w:firstLine="0"/>
        <w:jc w:val="left"/>
      </w:pPr>
    </w:p>
    <w:p w14:paraId="5BC25443" w14:textId="77777777" w:rsidR="00422B33" w:rsidRDefault="00422B33" w:rsidP="00422B33">
      <w:pPr>
        <w:pStyle w:val="1AutoList1"/>
        <w:numPr>
          <w:ilvl w:val="0"/>
          <w:numId w:val="7"/>
        </w:numPr>
        <w:jc w:val="left"/>
      </w:pPr>
      <w:r w:rsidRPr="00422B33">
        <w:tab/>
      </w:r>
      <w:r w:rsidRPr="00A7611F">
        <w:rPr>
          <w:u w:val="single"/>
        </w:rPr>
        <w:t>Client District Cont</w:t>
      </w:r>
      <w:r>
        <w:rPr>
          <w:u w:val="single"/>
        </w:rPr>
        <w:t>ract – Resolution #07-2015-16-16</w:t>
      </w:r>
    </w:p>
    <w:p w14:paraId="492771EB" w14:textId="77777777" w:rsidR="00422B33" w:rsidRDefault="00422B33" w:rsidP="00422B33">
      <w:pPr>
        <w:pStyle w:val="1AutoList1"/>
        <w:ind w:left="1080" w:hanging="1080"/>
        <w:jc w:val="left"/>
      </w:pPr>
      <w:r>
        <w:tab/>
        <w:t>That the Board approve the following client district contract with Mid-Ohio ESC for</w:t>
      </w:r>
    </w:p>
    <w:p w14:paraId="094A2D93" w14:textId="77777777" w:rsidR="00422B33" w:rsidRDefault="00422B33" w:rsidP="00422B33">
      <w:pPr>
        <w:pStyle w:val="1AutoList1"/>
        <w:ind w:left="1080" w:hanging="1080"/>
        <w:jc w:val="left"/>
      </w:pPr>
      <w:r>
        <w:tab/>
        <w:t>the 2015-2016 school year.</w:t>
      </w:r>
    </w:p>
    <w:p w14:paraId="7DC314C6" w14:textId="77777777" w:rsidR="00422B33" w:rsidRDefault="00422B33" w:rsidP="00422B33">
      <w:pPr>
        <w:pStyle w:val="1AutoList1"/>
        <w:ind w:left="1080" w:hanging="1080"/>
        <w:jc w:val="left"/>
      </w:pPr>
    </w:p>
    <w:p w14:paraId="4000EEDC" w14:textId="77777777" w:rsidR="00422B33" w:rsidRDefault="00422B33" w:rsidP="00422B33">
      <w:pPr>
        <w:pStyle w:val="1AutoList1"/>
        <w:ind w:left="1080" w:hanging="1080"/>
        <w:jc w:val="left"/>
        <w:rPr>
          <w:u w:val="single"/>
        </w:rPr>
      </w:pPr>
      <w:r>
        <w:tab/>
      </w:r>
      <w:r>
        <w:tab/>
      </w:r>
      <w:r>
        <w:tab/>
      </w:r>
      <w:r>
        <w:tab/>
      </w:r>
      <w:r w:rsidRPr="00A7611F">
        <w:rPr>
          <w:u w:val="single"/>
        </w:rPr>
        <w:t>Richland County</w:t>
      </w:r>
    </w:p>
    <w:p w14:paraId="7ED83C5E" w14:textId="77777777" w:rsidR="00422B33" w:rsidRDefault="00422B33" w:rsidP="00422B33">
      <w:pPr>
        <w:pStyle w:val="1AutoList1"/>
        <w:ind w:left="1080" w:hanging="1080"/>
        <w:jc w:val="left"/>
      </w:pPr>
      <w:r>
        <w:tab/>
      </w:r>
      <w:r>
        <w:tab/>
      </w:r>
      <w:r>
        <w:tab/>
      </w:r>
      <w:r>
        <w:tab/>
        <w:t>Lucas Local</w:t>
      </w:r>
    </w:p>
    <w:p w14:paraId="4890E92B" w14:textId="77777777" w:rsidR="00422B33" w:rsidRDefault="00422B33" w:rsidP="00422B33">
      <w:pPr>
        <w:pStyle w:val="1AutoList1"/>
        <w:ind w:left="1080" w:hanging="1080"/>
        <w:jc w:val="left"/>
      </w:pPr>
    </w:p>
    <w:p w14:paraId="7A4DFCBF" w14:textId="77777777" w:rsidR="00422B33" w:rsidRDefault="00422B33" w:rsidP="00422B33">
      <w:pPr>
        <w:pStyle w:val="1AutoList1"/>
        <w:ind w:left="450" w:firstLine="0"/>
        <w:jc w:val="left"/>
      </w:pPr>
      <w:r>
        <w:tab/>
        <w:t>Motion by Mr. Koons, seconded by Mr. Theaker to approve the Client District Contract.</w:t>
      </w:r>
    </w:p>
    <w:p w14:paraId="1CE61B55" w14:textId="77777777" w:rsidR="00422B33" w:rsidRDefault="00422B33" w:rsidP="00422B33">
      <w:pPr>
        <w:pStyle w:val="1AutoList1"/>
        <w:ind w:left="450" w:firstLine="0"/>
        <w:jc w:val="left"/>
      </w:pPr>
      <w:r>
        <w:tab/>
        <w:t>Vote:</w:t>
      </w:r>
      <w:r>
        <w:tab/>
        <w:t>Seven yeas</w:t>
      </w:r>
    </w:p>
    <w:p w14:paraId="42B34DBE" w14:textId="77777777" w:rsidR="00422B33" w:rsidRDefault="00422B33" w:rsidP="00422B33">
      <w:pPr>
        <w:pStyle w:val="1AutoList1"/>
        <w:ind w:left="1080" w:hanging="1080"/>
        <w:jc w:val="left"/>
      </w:pPr>
    </w:p>
    <w:p w14:paraId="73BA3EE6" w14:textId="77777777" w:rsidR="00422B33" w:rsidRDefault="00422B33" w:rsidP="00422B33">
      <w:pPr>
        <w:pStyle w:val="1AutoList1"/>
        <w:numPr>
          <w:ilvl w:val="0"/>
          <w:numId w:val="7"/>
        </w:numPr>
        <w:jc w:val="left"/>
      </w:pPr>
      <w:r w:rsidRPr="00422B33">
        <w:t xml:space="preserve"> </w:t>
      </w:r>
      <w:r w:rsidRPr="00422B33">
        <w:tab/>
      </w:r>
      <w:r w:rsidRPr="00A7611F">
        <w:rPr>
          <w:u w:val="single"/>
        </w:rPr>
        <w:t>Client District Cont</w:t>
      </w:r>
      <w:r>
        <w:rPr>
          <w:u w:val="single"/>
        </w:rPr>
        <w:t>ract – Resolution #07-2015-16-17</w:t>
      </w:r>
    </w:p>
    <w:p w14:paraId="4B0BE554" w14:textId="77777777" w:rsidR="00422B33" w:rsidRDefault="00422B33" w:rsidP="00422B33">
      <w:pPr>
        <w:pStyle w:val="1AutoList1"/>
        <w:ind w:left="1080" w:hanging="1080"/>
        <w:jc w:val="left"/>
      </w:pPr>
      <w:r>
        <w:tab/>
        <w:t>That the Board approve the following client district contract with Mid-Ohio ESC for</w:t>
      </w:r>
    </w:p>
    <w:p w14:paraId="2269B763" w14:textId="77777777" w:rsidR="00422B33" w:rsidRDefault="00422B33" w:rsidP="00422B33">
      <w:pPr>
        <w:pStyle w:val="1AutoList1"/>
        <w:ind w:left="1080" w:hanging="1080"/>
        <w:jc w:val="left"/>
      </w:pPr>
      <w:r>
        <w:tab/>
        <w:t>the 2015-2016 school year.</w:t>
      </w:r>
    </w:p>
    <w:p w14:paraId="4CAD0BB5" w14:textId="77777777" w:rsidR="00422B33" w:rsidRDefault="00422B33" w:rsidP="00422B33">
      <w:pPr>
        <w:pStyle w:val="1AutoList1"/>
        <w:ind w:left="1080" w:hanging="1080"/>
        <w:jc w:val="left"/>
      </w:pPr>
    </w:p>
    <w:p w14:paraId="25A7082E" w14:textId="77777777" w:rsidR="00422B33" w:rsidRDefault="00422B33" w:rsidP="00422B33">
      <w:pPr>
        <w:pStyle w:val="1AutoList1"/>
        <w:ind w:left="1080" w:hanging="1080"/>
        <w:jc w:val="left"/>
        <w:rPr>
          <w:u w:val="single"/>
        </w:rPr>
      </w:pPr>
      <w:r>
        <w:tab/>
      </w:r>
      <w:r>
        <w:tab/>
      </w:r>
      <w:r>
        <w:tab/>
      </w:r>
      <w:r>
        <w:tab/>
      </w:r>
      <w:r w:rsidRPr="008B38A5">
        <w:rPr>
          <w:u w:val="single"/>
        </w:rPr>
        <w:t>Morrow County</w:t>
      </w:r>
    </w:p>
    <w:p w14:paraId="13F195FE" w14:textId="77777777" w:rsidR="00422B33" w:rsidRDefault="00422B33" w:rsidP="00422B33">
      <w:pPr>
        <w:pStyle w:val="1AutoList1"/>
        <w:ind w:left="1080" w:hanging="1080"/>
        <w:jc w:val="left"/>
      </w:pPr>
      <w:r>
        <w:tab/>
      </w:r>
      <w:r>
        <w:tab/>
      </w:r>
      <w:r>
        <w:tab/>
      </w:r>
      <w:r>
        <w:tab/>
        <w:t>Northmor Local</w:t>
      </w:r>
    </w:p>
    <w:p w14:paraId="3613FD7A" w14:textId="77777777" w:rsidR="00422B33" w:rsidRDefault="00422B33" w:rsidP="00422B33">
      <w:pPr>
        <w:pStyle w:val="1AutoList1"/>
        <w:ind w:left="1080" w:hanging="1080"/>
        <w:jc w:val="left"/>
      </w:pPr>
    </w:p>
    <w:p w14:paraId="37F000BF" w14:textId="77777777" w:rsidR="00422B33" w:rsidRDefault="00422B33" w:rsidP="00422B33">
      <w:pPr>
        <w:pStyle w:val="1AutoList1"/>
        <w:ind w:left="450" w:firstLine="0"/>
        <w:jc w:val="left"/>
      </w:pPr>
      <w:r>
        <w:tab/>
        <w:t>Motion by Mr. Koons, seconded by Mr. Theaker to approve the Client District Contract.</w:t>
      </w:r>
    </w:p>
    <w:p w14:paraId="0D59678C" w14:textId="77777777" w:rsidR="00422B33" w:rsidRDefault="00422B33" w:rsidP="00422B33">
      <w:pPr>
        <w:pStyle w:val="1AutoList1"/>
        <w:ind w:left="450" w:firstLine="0"/>
        <w:jc w:val="left"/>
      </w:pPr>
      <w:r>
        <w:tab/>
        <w:t>Vote:</w:t>
      </w:r>
      <w:r>
        <w:tab/>
        <w:t>Seven yeas</w:t>
      </w:r>
    </w:p>
    <w:p w14:paraId="39E61644" w14:textId="77777777" w:rsidR="00422B33" w:rsidRDefault="00422B33" w:rsidP="00422B33">
      <w:pPr>
        <w:pStyle w:val="1AutoList1"/>
        <w:ind w:left="450" w:firstLine="0"/>
        <w:jc w:val="left"/>
      </w:pPr>
    </w:p>
    <w:p w14:paraId="4AF0EF37" w14:textId="77777777" w:rsidR="00422B33" w:rsidRDefault="00422B33" w:rsidP="00422B33">
      <w:pPr>
        <w:pStyle w:val="1AutoList1"/>
        <w:numPr>
          <w:ilvl w:val="0"/>
          <w:numId w:val="7"/>
        </w:numPr>
        <w:jc w:val="left"/>
      </w:pPr>
      <w:r w:rsidRPr="00422B33">
        <w:tab/>
      </w:r>
      <w:r w:rsidRPr="00B63282">
        <w:rPr>
          <w:u w:val="single"/>
        </w:rPr>
        <w:t xml:space="preserve">Client District Contract – Resolution </w:t>
      </w:r>
      <w:r>
        <w:rPr>
          <w:u w:val="single"/>
        </w:rPr>
        <w:t>#07-2015-16-18</w:t>
      </w:r>
      <w:r>
        <w:t xml:space="preserve"> </w:t>
      </w:r>
    </w:p>
    <w:p w14:paraId="1815F9E2" w14:textId="77777777" w:rsidR="00422B33" w:rsidRDefault="00422B33" w:rsidP="00422B33">
      <w:pPr>
        <w:pStyle w:val="1AutoList1"/>
        <w:ind w:left="1080" w:hanging="1080"/>
        <w:jc w:val="left"/>
      </w:pPr>
      <w:r>
        <w:tab/>
        <w:t>That the Board approve the following client district contract with Mid-Ohio ESC</w:t>
      </w:r>
    </w:p>
    <w:p w14:paraId="1E2011F8" w14:textId="77777777" w:rsidR="00422B33" w:rsidRDefault="00422B33" w:rsidP="00422B33">
      <w:pPr>
        <w:pStyle w:val="1AutoList1"/>
        <w:ind w:left="1080" w:hanging="1080"/>
        <w:jc w:val="left"/>
      </w:pPr>
      <w:r>
        <w:tab/>
        <w:t xml:space="preserve"> for the 2015-2016 school year.</w:t>
      </w:r>
    </w:p>
    <w:p w14:paraId="4F5E19C8" w14:textId="77777777" w:rsidR="00422B33" w:rsidRDefault="00422B33" w:rsidP="00422B33">
      <w:pPr>
        <w:pStyle w:val="1AutoList1"/>
        <w:ind w:left="1080" w:hanging="1080"/>
        <w:jc w:val="left"/>
      </w:pPr>
    </w:p>
    <w:p w14:paraId="680FDA75" w14:textId="77777777" w:rsidR="00422B33" w:rsidRDefault="00422B33" w:rsidP="00422B33">
      <w:pPr>
        <w:pStyle w:val="1AutoList1"/>
        <w:ind w:left="1080" w:hanging="1080"/>
        <w:jc w:val="left"/>
        <w:rPr>
          <w:u w:val="single"/>
        </w:rPr>
      </w:pPr>
      <w:r>
        <w:tab/>
      </w:r>
      <w:r>
        <w:tab/>
      </w:r>
      <w:r>
        <w:tab/>
      </w:r>
      <w:r>
        <w:tab/>
      </w:r>
      <w:r w:rsidRPr="00B63282">
        <w:rPr>
          <w:u w:val="single"/>
        </w:rPr>
        <w:t>Richland County</w:t>
      </w:r>
    </w:p>
    <w:p w14:paraId="433C9B50" w14:textId="77777777" w:rsidR="00422B33" w:rsidRDefault="00422B33" w:rsidP="00422B33">
      <w:pPr>
        <w:pStyle w:val="1AutoList1"/>
        <w:ind w:left="1080" w:hanging="1080"/>
        <w:jc w:val="left"/>
      </w:pPr>
      <w:r>
        <w:tab/>
      </w:r>
      <w:r>
        <w:tab/>
      </w:r>
      <w:r>
        <w:tab/>
      </w:r>
      <w:r>
        <w:tab/>
        <w:t>Ontario Local</w:t>
      </w:r>
    </w:p>
    <w:p w14:paraId="071F199E" w14:textId="77777777" w:rsidR="00422B33" w:rsidRDefault="00422B33" w:rsidP="00422B33">
      <w:pPr>
        <w:pStyle w:val="1AutoList1"/>
        <w:ind w:left="1080" w:hanging="1080"/>
        <w:jc w:val="left"/>
      </w:pPr>
    </w:p>
    <w:p w14:paraId="4F2675CC" w14:textId="77777777" w:rsidR="00422B33" w:rsidRDefault="00422B33" w:rsidP="00422B33">
      <w:pPr>
        <w:pStyle w:val="1AutoList1"/>
        <w:ind w:left="450" w:firstLine="0"/>
        <w:jc w:val="left"/>
      </w:pPr>
      <w:r>
        <w:tab/>
        <w:t>Motion by Mr. Koons, seconded by Mr. Theaker to approve the Client District Contract.</w:t>
      </w:r>
    </w:p>
    <w:p w14:paraId="1182042E" w14:textId="77777777" w:rsidR="00422B33" w:rsidRDefault="00422B33" w:rsidP="00422B33">
      <w:pPr>
        <w:pStyle w:val="1AutoList1"/>
        <w:ind w:left="450" w:firstLine="0"/>
        <w:jc w:val="left"/>
      </w:pPr>
      <w:r>
        <w:tab/>
        <w:t>Vote:</w:t>
      </w:r>
      <w:r>
        <w:tab/>
        <w:t>Seven yeas</w:t>
      </w:r>
    </w:p>
    <w:p w14:paraId="43E70FDC" w14:textId="77777777" w:rsidR="00422B33" w:rsidRDefault="00422B33" w:rsidP="00422B33">
      <w:pPr>
        <w:pStyle w:val="1AutoList1"/>
        <w:ind w:left="450" w:firstLine="0"/>
        <w:jc w:val="left"/>
      </w:pPr>
    </w:p>
    <w:p w14:paraId="125838C7" w14:textId="77777777" w:rsidR="00422B33" w:rsidRDefault="00422B33" w:rsidP="00422B33">
      <w:pPr>
        <w:pStyle w:val="1AutoList1"/>
        <w:ind w:left="450" w:firstLine="0"/>
        <w:jc w:val="left"/>
      </w:pPr>
    </w:p>
    <w:p w14:paraId="5D86D334" w14:textId="77777777" w:rsidR="00422B33" w:rsidRDefault="00422B33" w:rsidP="00422B33">
      <w:pPr>
        <w:pStyle w:val="1AutoList1"/>
        <w:ind w:left="450" w:firstLine="0"/>
        <w:jc w:val="left"/>
      </w:pPr>
    </w:p>
    <w:p w14:paraId="1861527A" w14:textId="77777777" w:rsidR="00422B33" w:rsidRDefault="00422B33" w:rsidP="00422B33">
      <w:pPr>
        <w:pStyle w:val="1AutoList1"/>
        <w:ind w:left="450" w:firstLine="0"/>
        <w:jc w:val="left"/>
      </w:pPr>
    </w:p>
    <w:p w14:paraId="68A5CAF7" w14:textId="77777777" w:rsidR="00422B33" w:rsidRDefault="00422B33" w:rsidP="00422B33">
      <w:pPr>
        <w:pStyle w:val="1AutoList1"/>
        <w:ind w:left="450" w:firstLine="0"/>
        <w:jc w:val="left"/>
      </w:pPr>
    </w:p>
    <w:p w14:paraId="3B684BDC" w14:textId="77777777" w:rsidR="00422B33" w:rsidRDefault="00422B33" w:rsidP="00422B33">
      <w:pPr>
        <w:pStyle w:val="1AutoList1"/>
        <w:ind w:left="450" w:firstLine="0"/>
        <w:jc w:val="left"/>
      </w:pPr>
    </w:p>
    <w:p w14:paraId="2B330081" w14:textId="77777777" w:rsidR="00422B33" w:rsidRDefault="00422B33" w:rsidP="00422B33">
      <w:pPr>
        <w:pStyle w:val="1AutoList1"/>
        <w:ind w:left="450" w:firstLine="0"/>
        <w:jc w:val="left"/>
      </w:pPr>
    </w:p>
    <w:p w14:paraId="5EA71693" w14:textId="77777777" w:rsidR="00422B33" w:rsidRDefault="00422B33" w:rsidP="00422B33">
      <w:pPr>
        <w:pStyle w:val="1AutoList1"/>
        <w:numPr>
          <w:ilvl w:val="0"/>
          <w:numId w:val="7"/>
        </w:numPr>
        <w:jc w:val="left"/>
      </w:pPr>
      <w:r w:rsidRPr="00422B33">
        <w:lastRenderedPageBreak/>
        <w:tab/>
      </w:r>
      <w:r w:rsidRPr="00A7611F">
        <w:rPr>
          <w:u w:val="single"/>
        </w:rPr>
        <w:t xml:space="preserve">Client District Contract – </w:t>
      </w:r>
      <w:r>
        <w:rPr>
          <w:u w:val="single"/>
        </w:rPr>
        <w:t>Resolution #07-2015-16-19</w:t>
      </w:r>
      <w:r>
        <w:t xml:space="preserve"> </w:t>
      </w:r>
    </w:p>
    <w:p w14:paraId="4B19EAB4" w14:textId="77777777" w:rsidR="00422B33" w:rsidRDefault="00422B33" w:rsidP="00422B33">
      <w:pPr>
        <w:pStyle w:val="1AutoList1"/>
        <w:ind w:left="1080" w:hanging="1080"/>
        <w:jc w:val="left"/>
      </w:pPr>
      <w:r>
        <w:tab/>
        <w:t>That the Board approve the following client district contract with Mid-Ohio ESC for</w:t>
      </w:r>
    </w:p>
    <w:p w14:paraId="3C4DEB69" w14:textId="77777777" w:rsidR="00422B33" w:rsidRDefault="00422B33" w:rsidP="00422B33">
      <w:pPr>
        <w:pStyle w:val="1AutoList1"/>
        <w:ind w:left="1080" w:hanging="1080"/>
        <w:jc w:val="left"/>
      </w:pPr>
      <w:r>
        <w:tab/>
        <w:t>the 2015-2016 school year.</w:t>
      </w:r>
    </w:p>
    <w:p w14:paraId="144CE3D4" w14:textId="77777777" w:rsidR="00422B33" w:rsidRDefault="00422B33" w:rsidP="00422B33">
      <w:pPr>
        <w:pStyle w:val="1AutoList1"/>
        <w:ind w:left="1080" w:hanging="1080"/>
        <w:jc w:val="left"/>
      </w:pPr>
    </w:p>
    <w:p w14:paraId="64CCF6D5" w14:textId="77777777" w:rsidR="00422B33" w:rsidRDefault="00422B33" w:rsidP="00422B33">
      <w:pPr>
        <w:pStyle w:val="1AutoList1"/>
        <w:ind w:left="1080" w:hanging="1080"/>
        <w:jc w:val="left"/>
        <w:rPr>
          <w:u w:val="single"/>
        </w:rPr>
      </w:pPr>
      <w:r>
        <w:tab/>
      </w:r>
      <w:r>
        <w:tab/>
      </w:r>
      <w:r>
        <w:tab/>
      </w:r>
      <w:r>
        <w:tab/>
      </w:r>
      <w:r w:rsidRPr="00A7611F">
        <w:rPr>
          <w:u w:val="single"/>
        </w:rPr>
        <w:t>Richland County</w:t>
      </w:r>
    </w:p>
    <w:p w14:paraId="262639C6" w14:textId="77777777" w:rsidR="00422B33" w:rsidRDefault="00422B33" w:rsidP="00422B33">
      <w:pPr>
        <w:pStyle w:val="1AutoList1"/>
        <w:ind w:left="1080" w:hanging="1080"/>
        <w:jc w:val="left"/>
      </w:pPr>
      <w:r>
        <w:tab/>
      </w:r>
      <w:r>
        <w:tab/>
      </w:r>
      <w:r>
        <w:tab/>
      </w:r>
      <w:r>
        <w:tab/>
        <w:t>Plymouth-Shiloh Local</w:t>
      </w:r>
    </w:p>
    <w:p w14:paraId="23832617" w14:textId="77777777" w:rsidR="00422B33" w:rsidRDefault="00422B33" w:rsidP="00422B33">
      <w:pPr>
        <w:pStyle w:val="1AutoList1"/>
        <w:ind w:left="1080" w:hanging="1080"/>
        <w:jc w:val="left"/>
      </w:pPr>
    </w:p>
    <w:p w14:paraId="79590CEE" w14:textId="77777777" w:rsidR="00422B33" w:rsidRDefault="00422B33" w:rsidP="00422B33">
      <w:pPr>
        <w:pStyle w:val="1AutoList1"/>
        <w:ind w:left="450" w:firstLine="0"/>
        <w:jc w:val="left"/>
      </w:pPr>
      <w:r>
        <w:tab/>
        <w:t>Motion by Mr. Koons, seconded by Mr. Theaker to approve the Client District Contract.</w:t>
      </w:r>
    </w:p>
    <w:p w14:paraId="6851F8B9" w14:textId="77777777" w:rsidR="00422B33" w:rsidRDefault="00422B33" w:rsidP="00422B33">
      <w:pPr>
        <w:pStyle w:val="1AutoList1"/>
        <w:ind w:left="450" w:firstLine="0"/>
        <w:jc w:val="left"/>
      </w:pPr>
      <w:r>
        <w:tab/>
        <w:t>Vote:</w:t>
      </w:r>
      <w:r>
        <w:tab/>
        <w:t>Seven yeas</w:t>
      </w:r>
    </w:p>
    <w:p w14:paraId="2BBFD190" w14:textId="77777777" w:rsidR="00091D21" w:rsidRDefault="00091D21" w:rsidP="00422B33">
      <w:pPr>
        <w:pStyle w:val="1AutoList1"/>
        <w:ind w:left="450" w:firstLine="0"/>
        <w:jc w:val="left"/>
      </w:pPr>
    </w:p>
    <w:p w14:paraId="78D73A8E" w14:textId="77777777" w:rsidR="00091D21" w:rsidRPr="00A7611F" w:rsidRDefault="00091D21" w:rsidP="00091D21">
      <w:pPr>
        <w:pStyle w:val="1AutoList1"/>
        <w:numPr>
          <w:ilvl w:val="0"/>
          <w:numId w:val="7"/>
        </w:numPr>
        <w:jc w:val="left"/>
      </w:pPr>
      <w:r w:rsidRPr="00091D21">
        <w:tab/>
      </w:r>
      <w:r w:rsidRPr="00A7611F">
        <w:rPr>
          <w:u w:val="single"/>
        </w:rPr>
        <w:t xml:space="preserve">Client District Contract – Resolution </w:t>
      </w:r>
      <w:r>
        <w:rPr>
          <w:u w:val="single"/>
        </w:rPr>
        <w:t>#07-2015-16-20</w:t>
      </w:r>
    </w:p>
    <w:p w14:paraId="73EE5118" w14:textId="77777777" w:rsidR="00091D21" w:rsidRDefault="00091D21" w:rsidP="00091D21">
      <w:pPr>
        <w:pStyle w:val="1AutoList1"/>
        <w:ind w:left="1080" w:hanging="1080"/>
        <w:jc w:val="left"/>
      </w:pPr>
      <w:r>
        <w:tab/>
        <w:t>That the Board approve the following client district contract with Mid-Ohio ESC for</w:t>
      </w:r>
    </w:p>
    <w:p w14:paraId="18A9FB22" w14:textId="77777777" w:rsidR="00091D21" w:rsidRDefault="00091D21" w:rsidP="00091D21">
      <w:pPr>
        <w:pStyle w:val="1AutoList1"/>
        <w:ind w:left="1080" w:hanging="1080"/>
        <w:jc w:val="left"/>
      </w:pPr>
      <w:r>
        <w:tab/>
        <w:t>the 2015-2016 school year.</w:t>
      </w:r>
    </w:p>
    <w:p w14:paraId="4C14131B" w14:textId="77777777" w:rsidR="00091D21" w:rsidRDefault="00091D21" w:rsidP="00091D21">
      <w:pPr>
        <w:pStyle w:val="1AutoList1"/>
        <w:ind w:left="1080" w:hanging="1080"/>
        <w:jc w:val="left"/>
      </w:pPr>
    </w:p>
    <w:p w14:paraId="392DBEC9" w14:textId="77777777" w:rsidR="00091D21" w:rsidRDefault="00091D21" w:rsidP="00091D21">
      <w:pPr>
        <w:pStyle w:val="1AutoList1"/>
        <w:ind w:left="1080" w:hanging="1080"/>
        <w:jc w:val="left"/>
        <w:rPr>
          <w:u w:val="single"/>
        </w:rPr>
      </w:pPr>
      <w:r>
        <w:tab/>
      </w:r>
      <w:r>
        <w:tab/>
      </w:r>
      <w:r>
        <w:tab/>
      </w:r>
      <w:r>
        <w:tab/>
      </w:r>
      <w:r w:rsidRPr="00A7611F">
        <w:rPr>
          <w:u w:val="single"/>
        </w:rPr>
        <w:t>Richland County</w:t>
      </w:r>
    </w:p>
    <w:p w14:paraId="2AFD05E7" w14:textId="77777777" w:rsidR="00091D21" w:rsidRDefault="00091D21" w:rsidP="00091D21">
      <w:pPr>
        <w:pStyle w:val="1AutoList1"/>
        <w:ind w:left="1080" w:hanging="1080"/>
        <w:jc w:val="left"/>
      </w:pPr>
      <w:r>
        <w:tab/>
      </w:r>
      <w:r>
        <w:tab/>
      </w:r>
      <w:r>
        <w:tab/>
      </w:r>
      <w:r>
        <w:tab/>
        <w:t>Shelby City</w:t>
      </w:r>
    </w:p>
    <w:p w14:paraId="47D84370" w14:textId="77777777" w:rsidR="00091D21" w:rsidRDefault="00091D21" w:rsidP="00091D21">
      <w:pPr>
        <w:pStyle w:val="1AutoList1"/>
        <w:ind w:left="1080" w:hanging="1080"/>
        <w:jc w:val="left"/>
      </w:pPr>
    </w:p>
    <w:p w14:paraId="4E9FF554" w14:textId="77777777" w:rsidR="00091D21" w:rsidRDefault="00091D21" w:rsidP="00091D21">
      <w:pPr>
        <w:pStyle w:val="1AutoList1"/>
        <w:ind w:left="450" w:firstLine="0"/>
        <w:jc w:val="left"/>
      </w:pPr>
      <w:r>
        <w:tab/>
        <w:t>Motion by Mr. Koons, seconded by Mr. Theaker to approve the Client District Contract.</w:t>
      </w:r>
    </w:p>
    <w:p w14:paraId="699388F4" w14:textId="77777777" w:rsidR="00091D21" w:rsidRDefault="00091D21" w:rsidP="00091D21">
      <w:pPr>
        <w:pStyle w:val="1AutoList1"/>
        <w:ind w:left="450" w:firstLine="0"/>
        <w:jc w:val="left"/>
      </w:pPr>
      <w:r>
        <w:tab/>
        <w:t>Vote:</w:t>
      </w:r>
      <w:r>
        <w:tab/>
        <w:t>Seven yeas</w:t>
      </w:r>
    </w:p>
    <w:p w14:paraId="5BF9F8FE" w14:textId="77777777" w:rsidR="00091D21" w:rsidRDefault="00091D21" w:rsidP="00091D21">
      <w:pPr>
        <w:pStyle w:val="1AutoList1"/>
        <w:ind w:left="1080" w:hanging="1080"/>
        <w:jc w:val="left"/>
      </w:pPr>
    </w:p>
    <w:p w14:paraId="1FD207E2" w14:textId="77777777" w:rsidR="00091D21" w:rsidRDefault="00091D21" w:rsidP="00091D21">
      <w:pPr>
        <w:pStyle w:val="1AutoList1"/>
        <w:ind w:left="1080" w:hanging="1080"/>
        <w:jc w:val="left"/>
      </w:pPr>
      <w:r w:rsidRPr="00091D21">
        <w:t>21.</w:t>
      </w:r>
      <w:r w:rsidRPr="00091D21">
        <w:tab/>
      </w:r>
      <w:r w:rsidRPr="00C40AD1">
        <w:rPr>
          <w:u w:val="single"/>
        </w:rPr>
        <w:t xml:space="preserve">Client District Contract – Resolution </w:t>
      </w:r>
      <w:r>
        <w:rPr>
          <w:u w:val="single"/>
        </w:rPr>
        <w:t>#07-2015-16-21</w:t>
      </w:r>
    </w:p>
    <w:p w14:paraId="57853A3F" w14:textId="77777777" w:rsidR="00091D21" w:rsidRDefault="00091D21" w:rsidP="00091D21">
      <w:pPr>
        <w:pStyle w:val="1AutoList1"/>
        <w:ind w:left="1080" w:hanging="1080"/>
        <w:jc w:val="left"/>
      </w:pPr>
      <w:r>
        <w:tab/>
        <w:t>That the Board approve the following client district contract with Mid-Ohio ESC for</w:t>
      </w:r>
    </w:p>
    <w:p w14:paraId="2D18783A" w14:textId="77777777" w:rsidR="00091D21" w:rsidRDefault="00091D21" w:rsidP="00091D21">
      <w:pPr>
        <w:pStyle w:val="1AutoList1"/>
        <w:ind w:left="1080" w:hanging="1080"/>
        <w:jc w:val="left"/>
      </w:pPr>
      <w:r>
        <w:tab/>
        <w:t>the 2015-2016 school year.</w:t>
      </w:r>
    </w:p>
    <w:p w14:paraId="1EC90DC8" w14:textId="77777777" w:rsidR="00091D21" w:rsidRDefault="00091D21" w:rsidP="00091D21">
      <w:pPr>
        <w:pStyle w:val="1AutoList1"/>
        <w:ind w:left="1080" w:hanging="1080"/>
        <w:jc w:val="left"/>
      </w:pPr>
    </w:p>
    <w:p w14:paraId="22227ACA" w14:textId="77777777" w:rsidR="00091D21" w:rsidRDefault="00091D21" w:rsidP="00091D21">
      <w:pPr>
        <w:pStyle w:val="1AutoList1"/>
        <w:ind w:left="1080" w:hanging="1080"/>
        <w:jc w:val="left"/>
        <w:rPr>
          <w:u w:val="single"/>
        </w:rPr>
      </w:pPr>
      <w:r>
        <w:tab/>
      </w:r>
      <w:r>
        <w:tab/>
      </w:r>
      <w:r>
        <w:tab/>
      </w:r>
      <w:r>
        <w:tab/>
      </w:r>
      <w:r w:rsidRPr="00C40AD1">
        <w:rPr>
          <w:u w:val="single"/>
        </w:rPr>
        <w:t>Seneca County</w:t>
      </w:r>
    </w:p>
    <w:p w14:paraId="1FCD55A7" w14:textId="77777777" w:rsidR="00091D21" w:rsidRDefault="00091D21" w:rsidP="00091D21">
      <w:pPr>
        <w:pStyle w:val="1AutoList1"/>
        <w:ind w:left="1080" w:hanging="1080"/>
        <w:jc w:val="left"/>
      </w:pPr>
      <w:r>
        <w:tab/>
      </w:r>
      <w:r>
        <w:tab/>
      </w:r>
      <w:r>
        <w:tab/>
      </w:r>
      <w:r>
        <w:tab/>
        <w:t>Tiffin City</w:t>
      </w:r>
    </w:p>
    <w:p w14:paraId="235B98F9" w14:textId="77777777" w:rsidR="00091D21" w:rsidRDefault="00091D21" w:rsidP="00091D21">
      <w:pPr>
        <w:pStyle w:val="1AutoList1"/>
        <w:ind w:left="1080" w:hanging="1080"/>
        <w:jc w:val="left"/>
      </w:pPr>
    </w:p>
    <w:p w14:paraId="0C084FDE" w14:textId="77777777" w:rsidR="00091D21" w:rsidRDefault="00091D21" w:rsidP="00091D21">
      <w:pPr>
        <w:pStyle w:val="1AutoList1"/>
        <w:ind w:left="450" w:firstLine="0"/>
        <w:jc w:val="left"/>
      </w:pPr>
      <w:r>
        <w:tab/>
        <w:t>Motion by Mr. Koons, seconded by Mr. Theaker to approve the Client District Contract.</w:t>
      </w:r>
    </w:p>
    <w:p w14:paraId="35ECAF19" w14:textId="77777777" w:rsidR="00091D21" w:rsidRDefault="00091D21" w:rsidP="00091D21">
      <w:pPr>
        <w:pStyle w:val="1AutoList1"/>
        <w:ind w:left="450" w:firstLine="0"/>
        <w:jc w:val="left"/>
      </w:pPr>
      <w:r>
        <w:tab/>
        <w:t>Vote:</w:t>
      </w:r>
      <w:r>
        <w:tab/>
        <w:t>Seven yeas</w:t>
      </w:r>
    </w:p>
    <w:p w14:paraId="54061571" w14:textId="77777777" w:rsidR="00091D21" w:rsidRDefault="00091D21" w:rsidP="00091D21">
      <w:pPr>
        <w:pStyle w:val="1AutoList1"/>
        <w:ind w:left="1080" w:hanging="1080"/>
        <w:jc w:val="left"/>
      </w:pPr>
    </w:p>
    <w:p w14:paraId="08717535" w14:textId="77777777" w:rsidR="003B132F" w:rsidRDefault="003B132F" w:rsidP="00091D21">
      <w:pPr>
        <w:pStyle w:val="1AutoList1"/>
        <w:ind w:left="1080" w:hanging="1080"/>
        <w:jc w:val="left"/>
      </w:pPr>
    </w:p>
    <w:p w14:paraId="03AA2DFA" w14:textId="77777777" w:rsidR="00091D21" w:rsidRDefault="00091D21" w:rsidP="00091D21">
      <w:pPr>
        <w:pStyle w:val="1AutoList1"/>
        <w:ind w:left="0" w:firstLine="0"/>
        <w:jc w:val="left"/>
        <w:rPr>
          <w:u w:val="single"/>
        </w:rPr>
      </w:pPr>
      <w:r w:rsidRPr="00091D21">
        <w:t>22.</w:t>
      </w:r>
      <w:r w:rsidRPr="00091D21">
        <w:tab/>
      </w:r>
      <w:r w:rsidRPr="001460BE">
        <w:rPr>
          <w:u w:val="single"/>
        </w:rPr>
        <w:t>Personnel Action</w:t>
      </w:r>
    </w:p>
    <w:p w14:paraId="32B27A61" w14:textId="77777777" w:rsidR="00091D21" w:rsidRDefault="00091D21" w:rsidP="00091D21">
      <w:pPr>
        <w:pStyle w:val="1AutoList1"/>
        <w:ind w:left="0" w:firstLine="0"/>
        <w:jc w:val="left"/>
        <w:rPr>
          <w:u w:val="single"/>
        </w:rPr>
      </w:pPr>
    </w:p>
    <w:p w14:paraId="040DBBAD" w14:textId="77777777" w:rsidR="00091D21" w:rsidRPr="00091D21" w:rsidRDefault="00091D21" w:rsidP="00091D21">
      <w:pPr>
        <w:pStyle w:val="ListParagraph"/>
        <w:numPr>
          <w:ilvl w:val="0"/>
          <w:numId w:val="8"/>
        </w:numPr>
        <w:ind w:left="1440" w:hanging="720"/>
        <w:rPr>
          <w:sz w:val="24"/>
          <w:szCs w:val="24"/>
          <w:u w:val="single"/>
        </w:rPr>
      </w:pPr>
      <w:r w:rsidRPr="00091D21">
        <w:rPr>
          <w:rFonts w:ascii="Times New Roman" w:hAnsi="Times New Roman"/>
          <w:sz w:val="24"/>
          <w:szCs w:val="24"/>
          <w:u w:val="single"/>
        </w:rPr>
        <w:t>Employment Contracts – 2015-2016</w:t>
      </w:r>
    </w:p>
    <w:p w14:paraId="1DE5868F" w14:textId="77777777" w:rsidR="00091D21" w:rsidRDefault="00091D21" w:rsidP="00091D21">
      <w:pPr>
        <w:ind w:left="1440"/>
        <w:rPr>
          <w:rFonts w:ascii="Times New Roman" w:hAnsi="Times New Roman"/>
          <w:sz w:val="24"/>
          <w:szCs w:val="24"/>
        </w:rPr>
      </w:pPr>
      <w:r w:rsidRPr="00D66313">
        <w:rPr>
          <w:rFonts w:ascii="Times New Roman" w:hAnsi="Times New Roman"/>
          <w:sz w:val="24"/>
          <w:szCs w:val="24"/>
        </w:rPr>
        <w:t>That the following personnel contracts be approved effective with the 2015-2016   contract year (*contingent upon client service agreement, administrative/fiscal agent agreements and/or on receipt of grant funds, proper certification/licensure and completed background checks):</w:t>
      </w:r>
    </w:p>
    <w:p w14:paraId="0967E3F5" w14:textId="77777777" w:rsidR="00091D21" w:rsidRDefault="00091D21" w:rsidP="00091D21">
      <w:pPr>
        <w:ind w:left="1440"/>
        <w:rPr>
          <w:rFonts w:ascii="Times New Roman" w:hAnsi="Times New Roman"/>
          <w:sz w:val="24"/>
          <w:szCs w:val="24"/>
        </w:rPr>
      </w:pPr>
    </w:p>
    <w:p w14:paraId="71A0F6D5" w14:textId="77777777" w:rsidR="00091D21" w:rsidRPr="00D66313" w:rsidRDefault="00091D21" w:rsidP="00091D21">
      <w:pPr>
        <w:spacing w:line="360" w:lineRule="auto"/>
        <w:ind w:left="720" w:right="-414" w:firstLine="720"/>
        <w:jc w:val="both"/>
        <w:rPr>
          <w:rFonts w:ascii="Times New Roman" w:hAnsi="Times New Roman"/>
          <w:b/>
          <w:bCs/>
          <w:u w:val="single"/>
        </w:rPr>
      </w:pPr>
      <w:r w:rsidRPr="00D66313">
        <w:rPr>
          <w:rFonts w:ascii="Times New Roman" w:hAnsi="Times New Roman"/>
          <w:b/>
          <w:bCs/>
          <w:u w:val="single"/>
        </w:rPr>
        <w:t>Name</w:t>
      </w:r>
      <w:r w:rsidRPr="00D66313">
        <w:rPr>
          <w:rFonts w:ascii="Times New Roman" w:hAnsi="Times New Roman"/>
          <w:b/>
          <w:bCs/>
        </w:rPr>
        <w:tab/>
      </w:r>
      <w:r w:rsidRPr="00D66313">
        <w:rPr>
          <w:rFonts w:ascii="Times New Roman" w:hAnsi="Times New Roman"/>
          <w:b/>
          <w:bCs/>
        </w:rPr>
        <w:tab/>
        <w:t xml:space="preserve">        </w:t>
      </w:r>
      <w:r w:rsidRPr="00172F7E">
        <w:rPr>
          <w:rFonts w:ascii="Times New Roman" w:hAnsi="Times New Roman"/>
          <w:b/>
          <w:bCs/>
          <w:u w:val="single"/>
        </w:rPr>
        <w:t>P</w:t>
      </w:r>
      <w:r w:rsidRPr="00D66313">
        <w:rPr>
          <w:rFonts w:ascii="Times New Roman" w:hAnsi="Times New Roman"/>
          <w:b/>
          <w:bCs/>
          <w:u w:val="single"/>
        </w:rPr>
        <w:t>osition</w:t>
      </w:r>
      <w:r w:rsidRPr="00D66313">
        <w:rPr>
          <w:rFonts w:ascii="Times New Roman" w:hAnsi="Times New Roman"/>
          <w:b/>
          <w:bCs/>
        </w:rPr>
        <w:tab/>
      </w:r>
      <w:r w:rsidRPr="00D66313">
        <w:rPr>
          <w:rFonts w:ascii="Times New Roman" w:hAnsi="Times New Roman"/>
          <w:b/>
          <w:bCs/>
        </w:rPr>
        <w:tab/>
        <w:t xml:space="preserve"> </w:t>
      </w:r>
      <w:r w:rsidRPr="00D66313">
        <w:rPr>
          <w:rFonts w:ascii="Times New Roman" w:hAnsi="Times New Roman"/>
          <w:b/>
          <w:bCs/>
        </w:rPr>
        <w:tab/>
      </w:r>
      <w:r w:rsidRPr="00D66313">
        <w:rPr>
          <w:rFonts w:ascii="Times New Roman" w:hAnsi="Times New Roman"/>
          <w:b/>
          <w:bCs/>
        </w:rPr>
        <w:tab/>
      </w:r>
      <w:r>
        <w:rPr>
          <w:rFonts w:ascii="Times New Roman" w:hAnsi="Times New Roman"/>
          <w:b/>
          <w:bCs/>
        </w:rPr>
        <w:tab/>
      </w:r>
      <w:r w:rsidRPr="00D66313">
        <w:rPr>
          <w:rFonts w:ascii="Times New Roman" w:hAnsi="Times New Roman"/>
          <w:b/>
          <w:bCs/>
          <w:u w:val="single"/>
        </w:rPr>
        <w:t>Contract</w:t>
      </w:r>
      <w:r w:rsidRPr="00D66313">
        <w:rPr>
          <w:rFonts w:ascii="Times New Roman" w:hAnsi="Times New Roman"/>
          <w:b/>
          <w:bCs/>
        </w:rPr>
        <w:t xml:space="preserve">       </w:t>
      </w:r>
      <w:r w:rsidRPr="00D66313">
        <w:rPr>
          <w:rFonts w:ascii="Times New Roman" w:hAnsi="Times New Roman"/>
          <w:b/>
          <w:bCs/>
          <w:u w:val="single"/>
        </w:rPr>
        <w:t>Length</w:t>
      </w:r>
    </w:p>
    <w:p w14:paraId="472A387F" w14:textId="77777777" w:rsidR="00091D21" w:rsidRDefault="00091D21" w:rsidP="00091D21">
      <w:pPr>
        <w:ind w:left="1440"/>
        <w:rPr>
          <w:rFonts w:ascii="Times New Roman" w:hAnsi="Times New Roman"/>
          <w:b/>
          <w:u w:val="single"/>
        </w:rPr>
      </w:pPr>
      <w:r w:rsidRPr="00D66313">
        <w:rPr>
          <w:rFonts w:ascii="Times New Roman" w:hAnsi="Times New Roman"/>
          <w:b/>
          <w:u w:val="single"/>
        </w:rPr>
        <w:t>Administrative</w:t>
      </w:r>
    </w:p>
    <w:p w14:paraId="39C6485D" w14:textId="77777777" w:rsidR="00091D21" w:rsidRDefault="00091D21" w:rsidP="00091D21">
      <w:pPr>
        <w:ind w:left="1440"/>
        <w:rPr>
          <w:rFonts w:ascii="Times New Roman" w:hAnsi="Times New Roman"/>
        </w:rPr>
      </w:pPr>
      <w:r>
        <w:rPr>
          <w:rFonts w:ascii="Times New Roman" w:hAnsi="Times New Roman"/>
        </w:rPr>
        <w:t>Lynn Meister</w:t>
      </w:r>
      <w:r>
        <w:rPr>
          <w:rFonts w:ascii="Times New Roman" w:hAnsi="Times New Roman"/>
        </w:rPr>
        <w:tab/>
        <w:t xml:space="preserve">        Curriculum and Instruction Consultant         1 year</w:t>
      </w:r>
      <w:r>
        <w:rPr>
          <w:rFonts w:ascii="Times New Roman" w:hAnsi="Times New Roman"/>
        </w:rPr>
        <w:tab/>
        <w:t xml:space="preserve">         220 days</w:t>
      </w:r>
    </w:p>
    <w:p w14:paraId="06D2E4AA" w14:textId="77777777" w:rsidR="00091D21" w:rsidRDefault="00091D21" w:rsidP="00091D21">
      <w:pPr>
        <w:ind w:left="1440"/>
        <w:rPr>
          <w:rFonts w:ascii="Times New Roman" w:hAnsi="Times New Roman"/>
        </w:rPr>
      </w:pPr>
      <w:r>
        <w:rPr>
          <w:rFonts w:ascii="Times New Roman" w:hAnsi="Times New Roman"/>
        </w:rPr>
        <w:t>Chris Steiner</w:t>
      </w:r>
      <w:r>
        <w:rPr>
          <w:rFonts w:ascii="Times New Roman" w:hAnsi="Times New Roman"/>
        </w:rPr>
        <w:tab/>
        <w:t xml:space="preserve">        School Psychologist</w:t>
      </w:r>
      <w:r>
        <w:rPr>
          <w:rFonts w:ascii="Times New Roman" w:hAnsi="Times New Roman"/>
        </w:rPr>
        <w:tab/>
        <w:t xml:space="preserve">        </w:t>
      </w:r>
      <w:r>
        <w:rPr>
          <w:rFonts w:ascii="Times New Roman" w:hAnsi="Times New Roman"/>
        </w:rPr>
        <w:tab/>
        <w:t xml:space="preserve"> </w:t>
      </w:r>
      <w:r>
        <w:rPr>
          <w:rFonts w:ascii="Times New Roman" w:hAnsi="Times New Roman"/>
        </w:rPr>
        <w:tab/>
        <w:t>1 year</w:t>
      </w:r>
      <w:r>
        <w:rPr>
          <w:rFonts w:ascii="Times New Roman" w:hAnsi="Times New Roman"/>
        </w:rPr>
        <w:tab/>
        <w:t xml:space="preserve">         163 days</w:t>
      </w:r>
    </w:p>
    <w:p w14:paraId="639B0F2B" w14:textId="77777777" w:rsidR="00091D21" w:rsidRDefault="00091D21" w:rsidP="00091D21">
      <w:pPr>
        <w:ind w:left="1440"/>
        <w:rPr>
          <w:rFonts w:ascii="Times New Roman" w:hAnsi="Times New Roman"/>
        </w:rPr>
      </w:pPr>
      <w:r>
        <w:rPr>
          <w:rFonts w:ascii="Times New Roman" w:hAnsi="Times New Roman"/>
        </w:rPr>
        <w:t>Nicole Witchey</w:t>
      </w:r>
      <w:r>
        <w:rPr>
          <w:rFonts w:ascii="Times New Roman" w:hAnsi="Times New Roman"/>
        </w:rPr>
        <w:tab/>
        <w:t xml:space="preserve">        Director of Online School and Digital          2 years           210 days</w:t>
      </w:r>
    </w:p>
    <w:p w14:paraId="4EA1D46A" w14:textId="77777777" w:rsidR="00091D21" w:rsidRDefault="00091D21" w:rsidP="00091D21">
      <w:pPr>
        <w:ind w:left="1440"/>
        <w:rPr>
          <w:rFonts w:ascii="Times New Roman" w:hAnsi="Times New Roman"/>
        </w:rPr>
      </w:pPr>
      <w:r>
        <w:rPr>
          <w:rFonts w:ascii="Times New Roman" w:hAnsi="Times New Roman"/>
        </w:rPr>
        <w:t xml:space="preserve">                                  Media Program</w:t>
      </w:r>
    </w:p>
    <w:p w14:paraId="315EC0A6" w14:textId="77777777" w:rsidR="00091D21" w:rsidRDefault="00091D21" w:rsidP="00091D21">
      <w:pPr>
        <w:ind w:left="1440"/>
        <w:rPr>
          <w:rFonts w:ascii="Times New Roman" w:hAnsi="Times New Roman"/>
        </w:rPr>
      </w:pPr>
    </w:p>
    <w:p w14:paraId="1B11677D" w14:textId="77777777" w:rsidR="003B132F" w:rsidRDefault="003B132F" w:rsidP="00091D21">
      <w:pPr>
        <w:ind w:left="1440"/>
        <w:rPr>
          <w:rFonts w:ascii="Times New Roman" w:hAnsi="Times New Roman"/>
        </w:rPr>
      </w:pPr>
    </w:p>
    <w:p w14:paraId="05BBEF52" w14:textId="77777777" w:rsidR="003B132F" w:rsidRDefault="003B132F" w:rsidP="003B132F">
      <w:pPr>
        <w:ind w:left="1440" w:hanging="1440"/>
        <w:rPr>
          <w:rFonts w:ascii="Times New Roman" w:hAnsi="Times New Roman"/>
          <w:sz w:val="24"/>
          <w:szCs w:val="24"/>
        </w:rPr>
      </w:pPr>
      <w:r w:rsidRPr="003B132F">
        <w:rPr>
          <w:rFonts w:ascii="Times New Roman" w:hAnsi="Times New Roman"/>
          <w:sz w:val="24"/>
          <w:szCs w:val="24"/>
        </w:rPr>
        <w:lastRenderedPageBreak/>
        <w:t>Personnel Action (Con’t)</w:t>
      </w:r>
    </w:p>
    <w:p w14:paraId="15D8C627" w14:textId="77777777" w:rsidR="003B132F" w:rsidRDefault="003B132F" w:rsidP="003B132F">
      <w:pPr>
        <w:ind w:left="1440" w:hanging="1440"/>
        <w:rPr>
          <w:rFonts w:ascii="Times New Roman" w:hAnsi="Times New Roman"/>
          <w:sz w:val="24"/>
          <w:szCs w:val="24"/>
        </w:rPr>
      </w:pPr>
    </w:p>
    <w:p w14:paraId="383683D6" w14:textId="77777777" w:rsidR="003B132F" w:rsidRPr="003B132F" w:rsidRDefault="003B132F" w:rsidP="003B132F">
      <w:pPr>
        <w:ind w:left="1440" w:hanging="1440"/>
        <w:rPr>
          <w:rFonts w:ascii="Times New Roman" w:hAnsi="Times New Roman"/>
          <w:sz w:val="24"/>
          <w:szCs w:val="24"/>
        </w:rPr>
      </w:pPr>
      <w:r>
        <w:rPr>
          <w:rFonts w:ascii="Times New Roman" w:hAnsi="Times New Roman"/>
          <w:sz w:val="24"/>
          <w:szCs w:val="24"/>
        </w:rPr>
        <w:t xml:space="preserve">        Employee Contracts (Con’t)</w:t>
      </w:r>
    </w:p>
    <w:p w14:paraId="1E6C6F07" w14:textId="77777777" w:rsidR="003B132F" w:rsidRDefault="003B132F" w:rsidP="00091D21">
      <w:pPr>
        <w:ind w:left="1440"/>
        <w:rPr>
          <w:rFonts w:ascii="Times New Roman" w:hAnsi="Times New Roman"/>
        </w:rPr>
      </w:pPr>
    </w:p>
    <w:p w14:paraId="40EC218E" w14:textId="77777777" w:rsidR="00091D21" w:rsidRDefault="00091D21" w:rsidP="00091D21">
      <w:pPr>
        <w:ind w:left="1440"/>
        <w:rPr>
          <w:rFonts w:ascii="Times New Roman" w:eastAsia="Times New Roman" w:hAnsi="Times New Roman" w:cs="Times New Roman"/>
          <w:sz w:val="24"/>
          <w:szCs w:val="24"/>
        </w:rPr>
      </w:pPr>
      <w:r w:rsidRPr="00172F7E">
        <w:rPr>
          <w:rFonts w:ascii="Times New Roman" w:hAnsi="Times New Roman"/>
          <w:b/>
          <w:u w:val="single"/>
        </w:rPr>
        <w:t xml:space="preserve">Limited Teaching    </w:t>
      </w:r>
    </w:p>
    <w:p w14:paraId="3DD01F66" w14:textId="77777777" w:rsidR="00091D21" w:rsidRDefault="00091D21" w:rsidP="00091D21">
      <w:pPr>
        <w:ind w:left="1440"/>
        <w:rPr>
          <w:rFonts w:ascii="Times New Roman" w:eastAsia="Times New Roman" w:hAnsi="Times New Roman" w:cs="Times New Roman"/>
        </w:rPr>
      </w:pPr>
      <w:r w:rsidRPr="00172F7E">
        <w:rPr>
          <w:rFonts w:ascii="Times New Roman" w:eastAsia="Times New Roman" w:hAnsi="Times New Roman" w:cs="Times New Roman"/>
        </w:rPr>
        <w:t>Carol Boals</w:t>
      </w:r>
      <w:r w:rsidRPr="00172F7E">
        <w:rPr>
          <w:rFonts w:ascii="Times New Roman" w:eastAsia="Times New Roman" w:hAnsi="Times New Roman" w:cs="Times New Roman"/>
        </w:rPr>
        <w:tab/>
        <w:t xml:space="preserve">        Speech and Language Pathologist </w:t>
      </w:r>
      <w:r>
        <w:rPr>
          <w:rFonts w:ascii="Times New Roman" w:eastAsia="Times New Roman" w:hAnsi="Times New Roman" w:cs="Times New Roman"/>
        </w:rPr>
        <w:t xml:space="preserve">                1 year            184 days</w:t>
      </w:r>
    </w:p>
    <w:p w14:paraId="74516B96" w14:textId="77777777" w:rsidR="00091D21" w:rsidRDefault="00091D21" w:rsidP="00091D21">
      <w:pPr>
        <w:ind w:left="1440"/>
        <w:rPr>
          <w:rFonts w:ascii="Times New Roman" w:eastAsia="Times New Roman" w:hAnsi="Times New Roman" w:cs="Times New Roman"/>
        </w:rPr>
      </w:pPr>
      <w:r>
        <w:rPr>
          <w:rFonts w:ascii="Times New Roman" w:eastAsia="Times New Roman" w:hAnsi="Times New Roman" w:cs="Times New Roman"/>
        </w:rPr>
        <w:t>Robert Keller</w:t>
      </w:r>
      <w:r>
        <w:rPr>
          <w:rFonts w:ascii="Times New Roman" w:eastAsia="Times New Roman" w:hAnsi="Times New Roman" w:cs="Times New Roman"/>
        </w:rPr>
        <w:tab/>
        <w:t xml:space="preserve">        Futures Teacher                                             1 year            184 days</w:t>
      </w:r>
    </w:p>
    <w:p w14:paraId="72994A08" w14:textId="77777777" w:rsidR="00091D21" w:rsidRDefault="00091D21" w:rsidP="00091D21">
      <w:pPr>
        <w:ind w:left="1440"/>
        <w:rPr>
          <w:rFonts w:ascii="Times New Roman" w:eastAsia="Times New Roman" w:hAnsi="Times New Roman" w:cs="Times New Roman"/>
        </w:rPr>
      </w:pPr>
    </w:p>
    <w:p w14:paraId="7DBA0E83" w14:textId="77777777" w:rsidR="00091D21" w:rsidRDefault="00091D21" w:rsidP="00091D21">
      <w:pPr>
        <w:ind w:left="1440"/>
        <w:rPr>
          <w:rFonts w:ascii="Times New Roman" w:hAnsi="Times New Roman"/>
          <w:b/>
          <w:u w:val="single"/>
        </w:rPr>
      </w:pPr>
      <w:r>
        <w:rPr>
          <w:rFonts w:ascii="Times New Roman" w:hAnsi="Times New Roman"/>
          <w:b/>
          <w:u w:val="single"/>
        </w:rPr>
        <w:t>Limited Non-Teaching</w:t>
      </w:r>
    </w:p>
    <w:p w14:paraId="65CBB04C" w14:textId="77777777" w:rsidR="00091D21" w:rsidRDefault="00091D21" w:rsidP="00091D21">
      <w:pPr>
        <w:tabs>
          <w:tab w:val="left" w:pos="8910"/>
        </w:tabs>
        <w:ind w:left="1440"/>
        <w:rPr>
          <w:rFonts w:ascii="Times New Roman" w:hAnsi="Times New Roman"/>
        </w:rPr>
      </w:pPr>
      <w:r>
        <w:rPr>
          <w:rFonts w:ascii="Times New Roman" w:hAnsi="Times New Roman"/>
        </w:rPr>
        <w:t>Karen Channing        Administrative Assistant                               1 year             204 days</w:t>
      </w:r>
    </w:p>
    <w:p w14:paraId="5237456D" w14:textId="77777777" w:rsidR="00091D21" w:rsidRDefault="00091D21" w:rsidP="00091D21">
      <w:pPr>
        <w:ind w:left="1440" w:hanging="1440"/>
        <w:rPr>
          <w:rFonts w:ascii="Times New Roman" w:hAnsi="Times New Roman"/>
        </w:rPr>
      </w:pPr>
    </w:p>
    <w:p w14:paraId="2D6F3D11" w14:textId="77777777" w:rsidR="00091D21" w:rsidRDefault="00091D21" w:rsidP="00091D21">
      <w:pPr>
        <w:ind w:left="1440"/>
        <w:rPr>
          <w:rFonts w:ascii="Times New Roman" w:hAnsi="Times New Roman"/>
          <w:b/>
          <w:u w:val="single"/>
        </w:rPr>
      </w:pPr>
      <w:r w:rsidRPr="000453C3">
        <w:rPr>
          <w:rFonts w:ascii="Times New Roman" w:hAnsi="Times New Roman"/>
          <w:b/>
          <w:u w:val="single"/>
        </w:rPr>
        <w:t>Individ</w:t>
      </w:r>
      <w:r>
        <w:rPr>
          <w:rFonts w:ascii="Times New Roman" w:hAnsi="Times New Roman"/>
          <w:b/>
          <w:u w:val="single"/>
        </w:rPr>
        <w:t>ual Service</w:t>
      </w:r>
    </w:p>
    <w:p w14:paraId="1F86802E" w14:textId="77777777" w:rsidR="00091D21" w:rsidRDefault="00091D21" w:rsidP="00091D21">
      <w:pPr>
        <w:ind w:left="1440"/>
        <w:rPr>
          <w:rFonts w:ascii="Times New Roman" w:hAnsi="Times New Roman"/>
        </w:rPr>
      </w:pPr>
      <w:r>
        <w:rPr>
          <w:rFonts w:ascii="Times New Roman" w:hAnsi="Times New Roman"/>
        </w:rPr>
        <w:t>Gilbert Orr</w:t>
      </w:r>
      <w:r>
        <w:rPr>
          <w:rFonts w:ascii="Times New Roman" w:hAnsi="Times New Roman"/>
        </w:rPr>
        <w:tab/>
        <w:t xml:space="preserve">        Guidance Counselor</w:t>
      </w:r>
      <w:r>
        <w:rPr>
          <w:rFonts w:ascii="Times New Roman" w:hAnsi="Times New Roman"/>
        </w:rPr>
        <w:tab/>
      </w:r>
      <w:r>
        <w:rPr>
          <w:rFonts w:ascii="Times New Roman" w:hAnsi="Times New Roman"/>
        </w:rPr>
        <w:tab/>
      </w:r>
      <w:r>
        <w:rPr>
          <w:rFonts w:ascii="Times New Roman" w:hAnsi="Times New Roman"/>
        </w:rPr>
        <w:tab/>
        <w:t>1 year                37 days</w:t>
      </w:r>
    </w:p>
    <w:p w14:paraId="05F037BC" w14:textId="77777777" w:rsidR="00091D21" w:rsidRDefault="00091D21" w:rsidP="00091D21">
      <w:pPr>
        <w:ind w:left="1440"/>
        <w:rPr>
          <w:rFonts w:ascii="Times New Roman" w:hAnsi="Times New Roman"/>
        </w:rPr>
      </w:pPr>
      <w:r>
        <w:rPr>
          <w:rFonts w:ascii="Times New Roman" w:hAnsi="Times New Roman"/>
        </w:rPr>
        <w:t>Barbara Van Vliet     Enhancement Teacher                                   1 year              202 days</w:t>
      </w:r>
    </w:p>
    <w:p w14:paraId="6B96E4A9" w14:textId="77777777" w:rsidR="00091D21" w:rsidRDefault="00091D21" w:rsidP="00091D21">
      <w:pPr>
        <w:ind w:left="1440"/>
        <w:rPr>
          <w:rFonts w:ascii="Times New Roman" w:hAnsi="Times New Roman"/>
        </w:rPr>
      </w:pPr>
      <w:r>
        <w:rPr>
          <w:rFonts w:ascii="Times New Roman" w:hAnsi="Times New Roman"/>
        </w:rPr>
        <w:t>Tianna Keinath</w:t>
      </w:r>
      <w:r>
        <w:rPr>
          <w:rFonts w:ascii="Times New Roman" w:hAnsi="Times New Roman"/>
        </w:rPr>
        <w:tab/>
        <w:t xml:space="preserve">        Summer Enrichment Teacher, St. Mary’s School                    4 days</w:t>
      </w:r>
    </w:p>
    <w:p w14:paraId="16CF1E89" w14:textId="77777777" w:rsidR="00091D21" w:rsidRDefault="00091D21" w:rsidP="00091D21">
      <w:pPr>
        <w:ind w:left="1440"/>
        <w:rPr>
          <w:rFonts w:ascii="Times New Roman" w:hAnsi="Times New Roman"/>
        </w:rPr>
      </w:pPr>
      <w:r>
        <w:rPr>
          <w:rFonts w:ascii="Times New Roman" w:hAnsi="Times New Roman"/>
        </w:rPr>
        <w:t>Marie Little</w:t>
      </w:r>
      <w:r>
        <w:rPr>
          <w:rFonts w:ascii="Times New Roman" w:hAnsi="Times New Roman"/>
        </w:rPr>
        <w:tab/>
        <w:t xml:space="preserve">        Summer Enrichment Teacher, St. Mary’s School                  10 days</w:t>
      </w:r>
    </w:p>
    <w:p w14:paraId="22D31A0E" w14:textId="77777777" w:rsidR="00091D21" w:rsidRDefault="00091D21" w:rsidP="00091D21">
      <w:pPr>
        <w:ind w:left="1440"/>
        <w:rPr>
          <w:rFonts w:ascii="Times New Roman" w:hAnsi="Times New Roman"/>
        </w:rPr>
      </w:pPr>
      <w:r>
        <w:rPr>
          <w:rFonts w:ascii="Times New Roman" w:hAnsi="Times New Roman"/>
        </w:rPr>
        <w:t>Nicole Lynch</w:t>
      </w:r>
      <w:r>
        <w:rPr>
          <w:rFonts w:ascii="Times New Roman" w:hAnsi="Times New Roman"/>
        </w:rPr>
        <w:tab/>
        <w:t xml:space="preserve">        Summer Enrichment Teacher, St. Mary’s School                    5 days</w:t>
      </w:r>
    </w:p>
    <w:p w14:paraId="179B4BFA" w14:textId="77777777" w:rsidR="00091D21" w:rsidRDefault="00091D21" w:rsidP="00091D21">
      <w:pPr>
        <w:ind w:left="1440"/>
        <w:rPr>
          <w:rFonts w:ascii="Times New Roman" w:hAnsi="Times New Roman"/>
        </w:rPr>
      </w:pPr>
      <w:r>
        <w:rPr>
          <w:rFonts w:ascii="Times New Roman" w:hAnsi="Times New Roman"/>
        </w:rPr>
        <w:t>Christa Swanger        Summer Enrichment Teacher, St. Mary’s School                  10 days</w:t>
      </w:r>
    </w:p>
    <w:p w14:paraId="3BBE74D6" w14:textId="77777777" w:rsidR="00091D21" w:rsidRDefault="00091D21" w:rsidP="00091D21">
      <w:pPr>
        <w:pStyle w:val="1AutoList1"/>
        <w:ind w:left="1080" w:hanging="1080"/>
        <w:jc w:val="left"/>
      </w:pPr>
    </w:p>
    <w:p w14:paraId="1495065E" w14:textId="77777777" w:rsidR="00091D21" w:rsidRPr="00091D21" w:rsidRDefault="00091D21" w:rsidP="00091D21">
      <w:pPr>
        <w:numPr>
          <w:ilvl w:val="0"/>
          <w:numId w:val="8"/>
        </w:numPr>
        <w:tabs>
          <w:tab w:val="left" w:pos="720"/>
        </w:tabs>
        <w:rPr>
          <w:rFonts w:ascii="Times New Roman" w:eastAsia="Times New Roman" w:hAnsi="Times New Roman" w:cs="Times New Roman"/>
          <w:sz w:val="24"/>
          <w:szCs w:val="24"/>
          <w:u w:val="single"/>
        </w:rPr>
      </w:pPr>
      <w:r w:rsidRPr="00091D21">
        <w:rPr>
          <w:rFonts w:ascii="Times New Roman" w:eastAsia="Times New Roman" w:hAnsi="Times New Roman" w:cs="Times New Roman"/>
          <w:sz w:val="24"/>
          <w:szCs w:val="24"/>
        </w:rPr>
        <w:tab/>
      </w:r>
      <w:r w:rsidRPr="00091D21">
        <w:rPr>
          <w:rFonts w:ascii="Times New Roman" w:eastAsia="Times New Roman" w:hAnsi="Times New Roman" w:cs="Times New Roman"/>
          <w:sz w:val="24"/>
          <w:szCs w:val="24"/>
          <w:u w:val="single"/>
        </w:rPr>
        <w:t>Resignations</w:t>
      </w:r>
    </w:p>
    <w:p w14:paraId="342208B5" w14:textId="77777777" w:rsidR="00091D21" w:rsidRPr="00091D21" w:rsidRDefault="00091D21" w:rsidP="00091D21">
      <w:pPr>
        <w:tabs>
          <w:tab w:val="left" w:pos="720"/>
        </w:tabs>
        <w:ind w:left="1080"/>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ab/>
        <w:t>That the Board approve the following resignations:</w:t>
      </w:r>
    </w:p>
    <w:p w14:paraId="18B4E950" w14:textId="77777777" w:rsidR="00091D21" w:rsidRPr="00091D21" w:rsidRDefault="00091D21" w:rsidP="00091D21">
      <w:pPr>
        <w:numPr>
          <w:ilvl w:val="0"/>
          <w:numId w:val="10"/>
        </w:numPr>
        <w:tabs>
          <w:tab w:val="left" w:pos="720"/>
        </w:tabs>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 xml:space="preserve">Doug DeVito – Special Education Supervisor – effective at the close of the </w:t>
      </w:r>
    </w:p>
    <w:p w14:paraId="6F676891" w14:textId="77777777" w:rsidR="00091D21" w:rsidRPr="00091D21" w:rsidRDefault="00091D21" w:rsidP="00091D21">
      <w:pPr>
        <w:tabs>
          <w:tab w:val="left" w:pos="720"/>
        </w:tabs>
        <w:ind w:left="1800"/>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business day on July 31, 2015.</w:t>
      </w:r>
    </w:p>
    <w:p w14:paraId="6D237FF4" w14:textId="77777777" w:rsidR="00091D21" w:rsidRPr="00091D21" w:rsidRDefault="00091D21" w:rsidP="00091D21">
      <w:pPr>
        <w:numPr>
          <w:ilvl w:val="0"/>
          <w:numId w:val="10"/>
        </w:numPr>
        <w:tabs>
          <w:tab w:val="left" w:pos="720"/>
        </w:tabs>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Laura McKenzie – Educational Aide – effective at the end of the 2014-2015</w:t>
      </w:r>
    </w:p>
    <w:p w14:paraId="05F0A875" w14:textId="77777777" w:rsidR="00091D21" w:rsidRPr="00091D21" w:rsidRDefault="00091D21" w:rsidP="00091D21">
      <w:pPr>
        <w:tabs>
          <w:tab w:val="left" w:pos="720"/>
        </w:tabs>
        <w:ind w:left="1800"/>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school year.</w:t>
      </w:r>
    </w:p>
    <w:p w14:paraId="7C7B4ADF" w14:textId="77777777" w:rsidR="00091D21" w:rsidRPr="00091D21" w:rsidRDefault="00091D21" w:rsidP="00091D21">
      <w:pPr>
        <w:numPr>
          <w:ilvl w:val="0"/>
          <w:numId w:val="10"/>
        </w:numPr>
        <w:tabs>
          <w:tab w:val="left" w:pos="720"/>
        </w:tabs>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Penny Kessler – Educational Aide – effective at the end of the 2014-2015</w:t>
      </w:r>
    </w:p>
    <w:p w14:paraId="20F439F6" w14:textId="77777777" w:rsidR="00091D21" w:rsidRPr="00091D21" w:rsidRDefault="00091D21" w:rsidP="00091D21">
      <w:pPr>
        <w:tabs>
          <w:tab w:val="left" w:pos="720"/>
        </w:tabs>
        <w:ind w:left="1800"/>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school year.</w:t>
      </w:r>
    </w:p>
    <w:p w14:paraId="54604A0A" w14:textId="77777777" w:rsidR="00091D21" w:rsidRPr="00091D21" w:rsidRDefault="00091D21" w:rsidP="00091D21">
      <w:pPr>
        <w:numPr>
          <w:ilvl w:val="0"/>
          <w:numId w:val="10"/>
        </w:numPr>
        <w:tabs>
          <w:tab w:val="left" w:pos="720"/>
        </w:tabs>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Leisha Ritchie – Educational Aide - effective at the end of the 2014-2015</w:t>
      </w:r>
    </w:p>
    <w:p w14:paraId="0D0539E7" w14:textId="77777777" w:rsidR="00091D21" w:rsidRPr="00091D21" w:rsidRDefault="00091D21" w:rsidP="00091D21">
      <w:pPr>
        <w:tabs>
          <w:tab w:val="left" w:pos="720"/>
        </w:tabs>
        <w:ind w:left="1800"/>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school year.</w:t>
      </w:r>
    </w:p>
    <w:p w14:paraId="1C8B0559" w14:textId="77777777" w:rsidR="00091D21" w:rsidRPr="00091D21" w:rsidRDefault="00091D21" w:rsidP="00091D21">
      <w:pPr>
        <w:numPr>
          <w:ilvl w:val="0"/>
          <w:numId w:val="10"/>
        </w:numPr>
        <w:tabs>
          <w:tab w:val="left" w:pos="720"/>
        </w:tabs>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Robin Harpster – School Psychologist – effective at the close of the business</w:t>
      </w:r>
    </w:p>
    <w:p w14:paraId="1C58E42D" w14:textId="77777777" w:rsidR="00091D21" w:rsidRPr="00091D21" w:rsidRDefault="00091D21" w:rsidP="00091D21">
      <w:pPr>
        <w:tabs>
          <w:tab w:val="left" w:pos="720"/>
        </w:tabs>
        <w:ind w:left="1800"/>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day on July 31, 2015.</w:t>
      </w:r>
    </w:p>
    <w:p w14:paraId="193658B5" w14:textId="77777777" w:rsidR="00091D21" w:rsidRPr="00091D21" w:rsidRDefault="00091D21" w:rsidP="00091D21">
      <w:pPr>
        <w:numPr>
          <w:ilvl w:val="0"/>
          <w:numId w:val="10"/>
        </w:numPr>
        <w:tabs>
          <w:tab w:val="left" w:pos="720"/>
        </w:tabs>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Kelly Roudabush – School Psychologist – effective at the end of the 2014-2015 school year.</w:t>
      </w:r>
    </w:p>
    <w:p w14:paraId="54F5E0BC" w14:textId="77777777" w:rsidR="00091D21" w:rsidRPr="00091D21" w:rsidRDefault="00091D21" w:rsidP="00091D21">
      <w:pPr>
        <w:numPr>
          <w:ilvl w:val="0"/>
          <w:numId w:val="10"/>
        </w:numPr>
        <w:tabs>
          <w:tab w:val="left" w:pos="720"/>
        </w:tabs>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Jim Duplaga – Education Consultant – effective at the close of the business day</w:t>
      </w:r>
    </w:p>
    <w:p w14:paraId="77BB62FC" w14:textId="77777777" w:rsidR="00091D21" w:rsidRDefault="00091D21" w:rsidP="00091D21">
      <w:pPr>
        <w:tabs>
          <w:tab w:val="left" w:pos="720"/>
        </w:tabs>
        <w:ind w:left="1800"/>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on July 31, 2015.</w:t>
      </w:r>
    </w:p>
    <w:p w14:paraId="6AD163D1" w14:textId="77777777" w:rsidR="00091D21" w:rsidRDefault="00091D21" w:rsidP="00091D21">
      <w:pPr>
        <w:tabs>
          <w:tab w:val="left" w:pos="720"/>
        </w:tabs>
        <w:ind w:left="1800"/>
        <w:rPr>
          <w:rFonts w:ascii="Times New Roman" w:eastAsia="Times New Roman" w:hAnsi="Times New Roman" w:cs="Times New Roman"/>
          <w:sz w:val="24"/>
          <w:szCs w:val="24"/>
        </w:rPr>
      </w:pPr>
    </w:p>
    <w:p w14:paraId="7DEF35F1" w14:textId="77777777" w:rsidR="00091D21" w:rsidRPr="00091D21" w:rsidRDefault="00091D21" w:rsidP="00091D21">
      <w:pPr>
        <w:numPr>
          <w:ilvl w:val="0"/>
          <w:numId w:val="8"/>
        </w:numPr>
        <w:tabs>
          <w:tab w:val="left" w:pos="72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091D21">
        <w:rPr>
          <w:rFonts w:ascii="Times New Roman" w:eastAsia="Times New Roman" w:hAnsi="Times New Roman" w:cs="Times New Roman"/>
          <w:sz w:val="24"/>
          <w:szCs w:val="24"/>
          <w:u w:val="single"/>
        </w:rPr>
        <w:t>Supplemental Contract</w:t>
      </w:r>
      <w:r>
        <w:rPr>
          <w:rFonts w:ascii="Times New Roman" w:eastAsia="Times New Roman" w:hAnsi="Times New Roman" w:cs="Times New Roman"/>
          <w:sz w:val="24"/>
          <w:szCs w:val="24"/>
          <w:u w:val="single"/>
        </w:rPr>
        <w:t>s</w:t>
      </w:r>
    </w:p>
    <w:p w14:paraId="5CF569D7" w14:textId="77777777" w:rsidR="00091D21" w:rsidRPr="00091D21" w:rsidRDefault="00091D21" w:rsidP="00091D21">
      <w:pPr>
        <w:tabs>
          <w:tab w:val="left" w:pos="720"/>
        </w:tabs>
        <w:ind w:left="1080"/>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ab/>
        <w:t>That the Board approve the following supplemental</w:t>
      </w:r>
      <w:r>
        <w:rPr>
          <w:rFonts w:ascii="Times New Roman" w:eastAsia="Times New Roman" w:hAnsi="Times New Roman" w:cs="Times New Roman"/>
          <w:sz w:val="24"/>
          <w:szCs w:val="24"/>
        </w:rPr>
        <w:t>s</w:t>
      </w:r>
      <w:r w:rsidRPr="00091D21">
        <w:rPr>
          <w:rFonts w:ascii="Times New Roman" w:eastAsia="Times New Roman" w:hAnsi="Times New Roman" w:cs="Times New Roman"/>
          <w:sz w:val="24"/>
          <w:szCs w:val="24"/>
        </w:rPr>
        <w:t>:</w:t>
      </w:r>
    </w:p>
    <w:p w14:paraId="4DEA50B8" w14:textId="77777777" w:rsidR="00091D21" w:rsidRPr="00091D21" w:rsidRDefault="00091D21" w:rsidP="00091D21">
      <w:pPr>
        <w:numPr>
          <w:ilvl w:val="0"/>
          <w:numId w:val="11"/>
        </w:numPr>
        <w:tabs>
          <w:tab w:val="left" w:pos="720"/>
        </w:tabs>
        <w:rPr>
          <w:rFonts w:ascii="Times New Roman" w:eastAsia="Times New Roman" w:hAnsi="Times New Roman" w:cs="Times New Roman"/>
          <w:sz w:val="24"/>
          <w:szCs w:val="24"/>
          <w:u w:val="single"/>
        </w:rPr>
      </w:pPr>
      <w:r w:rsidRPr="00091D21">
        <w:rPr>
          <w:rFonts w:ascii="Times New Roman" w:eastAsia="Times New Roman" w:hAnsi="Times New Roman" w:cs="Times New Roman"/>
          <w:sz w:val="24"/>
          <w:szCs w:val="24"/>
        </w:rPr>
        <w:t>Jennifer Arnold – current hourly rate – completing Independent Educational Evaluation Services for Ashland City Schools in June, 2015.</w:t>
      </w:r>
    </w:p>
    <w:p w14:paraId="31278719" w14:textId="77777777" w:rsidR="00091D21" w:rsidRPr="00091D21" w:rsidRDefault="00091D21" w:rsidP="00091D21">
      <w:pPr>
        <w:numPr>
          <w:ilvl w:val="0"/>
          <w:numId w:val="11"/>
        </w:numPr>
        <w:tabs>
          <w:tab w:val="left" w:pos="720"/>
        </w:tabs>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 xml:space="preserve">Dennis Baum - $580 for Resident Educator Mentoring during the 2014-2015 </w:t>
      </w:r>
    </w:p>
    <w:p w14:paraId="5476A545" w14:textId="77777777" w:rsidR="00091D21" w:rsidRPr="00091D21" w:rsidRDefault="00091D21" w:rsidP="00091D21">
      <w:pPr>
        <w:tabs>
          <w:tab w:val="left" w:pos="720"/>
        </w:tabs>
        <w:ind w:left="1800"/>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school year.</w:t>
      </w:r>
    </w:p>
    <w:p w14:paraId="66AF2414" w14:textId="77777777" w:rsidR="00091D21" w:rsidRPr="00091D21" w:rsidRDefault="00091D21" w:rsidP="00091D21">
      <w:pPr>
        <w:numPr>
          <w:ilvl w:val="0"/>
          <w:numId w:val="11"/>
        </w:numPr>
        <w:tabs>
          <w:tab w:val="left" w:pos="720"/>
        </w:tabs>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 xml:space="preserve">Dennis Baum - $290 per mentee for Resident Educator Mentoring for the </w:t>
      </w:r>
    </w:p>
    <w:p w14:paraId="6807EF33" w14:textId="77777777" w:rsidR="00091D21" w:rsidRDefault="00091D21" w:rsidP="00091D21">
      <w:pPr>
        <w:tabs>
          <w:tab w:val="left" w:pos="720"/>
        </w:tabs>
        <w:ind w:left="1800"/>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2015-2016 school year.</w:t>
      </w:r>
    </w:p>
    <w:p w14:paraId="137072DD" w14:textId="77777777" w:rsidR="00091D21" w:rsidRDefault="00091D21" w:rsidP="00091D21">
      <w:pPr>
        <w:tabs>
          <w:tab w:val="left" w:pos="720"/>
        </w:tabs>
        <w:ind w:left="1800"/>
        <w:rPr>
          <w:rFonts w:ascii="Times New Roman" w:eastAsia="Times New Roman" w:hAnsi="Times New Roman" w:cs="Times New Roman"/>
          <w:sz w:val="24"/>
          <w:szCs w:val="24"/>
        </w:rPr>
      </w:pPr>
    </w:p>
    <w:p w14:paraId="5BF33B03" w14:textId="77777777" w:rsidR="003B132F" w:rsidRDefault="003B132F" w:rsidP="00091D21">
      <w:pPr>
        <w:tabs>
          <w:tab w:val="left" w:pos="720"/>
        </w:tabs>
        <w:ind w:left="1800"/>
        <w:rPr>
          <w:rFonts w:ascii="Times New Roman" w:eastAsia="Times New Roman" w:hAnsi="Times New Roman" w:cs="Times New Roman"/>
          <w:sz w:val="24"/>
          <w:szCs w:val="24"/>
        </w:rPr>
      </w:pPr>
    </w:p>
    <w:p w14:paraId="1D2BBACF" w14:textId="77777777" w:rsidR="003B132F" w:rsidRDefault="003B132F" w:rsidP="00091D21">
      <w:pPr>
        <w:tabs>
          <w:tab w:val="left" w:pos="720"/>
        </w:tabs>
        <w:ind w:left="1800"/>
        <w:rPr>
          <w:rFonts w:ascii="Times New Roman" w:eastAsia="Times New Roman" w:hAnsi="Times New Roman" w:cs="Times New Roman"/>
          <w:sz w:val="24"/>
          <w:szCs w:val="24"/>
        </w:rPr>
      </w:pPr>
    </w:p>
    <w:p w14:paraId="31AA4D13" w14:textId="77777777" w:rsidR="003B132F" w:rsidRDefault="003B132F" w:rsidP="00091D21">
      <w:pPr>
        <w:tabs>
          <w:tab w:val="left" w:pos="720"/>
        </w:tabs>
        <w:ind w:left="1800"/>
        <w:rPr>
          <w:rFonts w:ascii="Times New Roman" w:eastAsia="Times New Roman" w:hAnsi="Times New Roman" w:cs="Times New Roman"/>
          <w:sz w:val="24"/>
          <w:szCs w:val="24"/>
        </w:rPr>
      </w:pPr>
    </w:p>
    <w:p w14:paraId="6D5B9C61" w14:textId="77777777" w:rsidR="003B132F" w:rsidRDefault="003B132F" w:rsidP="003B132F">
      <w:pPr>
        <w:tabs>
          <w:tab w:val="left" w:pos="720"/>
        </w:tabs>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Personnel Action (Con’t)</w:t>
      </w:r>
    </w:p>
    <w:p w14:paraId="6E8B2434" w14:textId="77777777" w:rsidR="003B132F" w:rsidRDefault="003B132F" w:rsidP="00091D21">
      <w:pPr>
        <w:tabs>
          <w:tab w:val="left" w:pos="720"/>
        </w:tabs>
        <w:ind w:left="1800"/>
        <w:rPr>
          <w:rFonts w:ascii="Times New Roman" w:eastAsia="Times New Roman" w:hAnsi="Times New Roman" w:cs="Times New Roman"/>
          <w:sz w:val="24"/>
          <w:szCs w:val="24"/>
        </w:rPr>
      </w:pPr>
    </w:p>
    <w:p w14:paraId="6AF8DF8A" w14:textId="77777777" w:rsidR="00091D21" w:rsidRPr="00091D21" w:rsidRDefault="00091D21" w:rsidP="00091D21">
      <w:pPr>
        <w:numPr>
          <w:ilvl w:val="0"/>
          <w:numId w:val="8"/>
        </w:numPr>
        <w:tabs>
          <w:tab w:val="left" w:pos="72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091D21">
        <w:rPr>
          <w:rFonts w:ascii="Times New Roman" w:eastAsia="Times New Roman" w:hAnsi="Times New Roman" w:cs="Times New Roman"/>
          <w:sz w:val="24"/>
          <w:szCs w:val="24"/>
          <w:u w:val="single"/>
        </w:rPr>
        <w:t>Amended Contracts</w:t>
      </w:r>
    </w:p>
    <w:p w14:paraId="68A4ACB0" w14:textId="77777777" w:rsidR="00091D21" w:rsidRPr="00091D21" w:rsidRDefault="00091D21" w:rsidP="00091D21">
      <w:pPr>
        <w:tabs>
          <w:tab w:val="left" w:pos="720"/>
        </w:tabs>
        <w:ind w:left="1080"/>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ab/>
        <w:t>That the Board approve the following amended contracts:</w:t>
      </w:r>
    </w:p>
    <w:p w14:paraId="1081CA03" w14:textId="77777777" w:rsidR="00091D21" w:rsidRPr="00091D21" w:rsidRDefault="00091D21" w:rsidP="00091D21">
      <w:pPr>
        <w:numPr>
          <w:ilvl w:val="0"/>
          <w:numId w:val="12"/>
        </w:numPr>
        <w:tabs>
          <w:tab w:val="left" w:pos="720"/>
        </w:tabs>
        <w:rPr>
          <w:rFonts w:ascii="Times New Roman" w:eastAsia="Times New Roman" w:hAnsi="Times New Roman" w:cs="Times New Roman"/>
          <w:sz w:val="24"/>
          <w:szCs w:val="24"/>
          <w:u w:val="single"/>
        </w:rPr>
      </w:pPr>
      <w:r w:rsidRPr="00091D21">
        <w:rPr>
          <w:rFonts w:ascii="Times New Roman" w:eastAsia="Times New Roman" w:hAnsi="Times New Roman" w:cs="Times New Roman"/>
          <w:sz w:val="24"/>
          <w:szCs w:val="24"/>
        </w:rPr>
        <w:t>Paul Hiszem – amend contract from 70 days to 40 days for 2015-16 contract.</w:t>
      </w:r>
    </w:p>
    <w:p w14:paraId="5E2F820C" w14:textId="77777777" w:rsidR="00091D21" w:rsidRPr="00091D21" w:rsidRDefault="00091D21" w:rsidP="00091D21">
      <w:pPr>
        <w:numPr>
          <w:ilvl w:val="0"/>
          <w:numId w:val="12"/>
        </w:numPr>
        <w:tabs>
          <w:tab w:val="left" w:pos="720"/>
        </w:tabs>
        <w:rPr>
          <w:rFonts w:ascii="Times New Roman" w:eastAsia="Times New Roman" w:hAnsi="Times New Roman" w:cs="Times New Roman"/>
          <w:sz w:val="24"/>
          <w:szCs w:val="24"/>
        </w:rPr>
      </w:pPr>
      <w:r w:rsidRPr="00091D21">
        <w:rPr>
          <w:rFonts w:ascii="Times New Roman" w:eastAsia="Times New Roman" w:hAnsi="Times New Roman" w:cs="Times New Roman"/>
          <w:sz w:val="24"/>
          <w:szCs w:val="24"/>
        </w:rPr>
        <w:t>Bridget Williams – amend contract from 184 days to 185 days for 2014-15 contract.</w:t>
      </w:r>
    </w:p>
    <w:p w14:paraId="5F9CDF99" w14:textId="77777777" w:rsidR="00091D21" w:rsidRPr="00091D21" w:rsidRDefault="00091D21" w:rsidP="00091D21">
      <w:pPr>
        <w:tabs>
          <w:tab w:val="left" w:pos="720"/>
        </w:tabs>
        <w:ind w:left="1440"/>
        <w:rPr>
          <w:rFonts w:ascii="Times New Roman" w:eastAsia="Times New Roman" w:hAnsi="Times New Roman" w:cs="Times New Roman"/>
          <w:sz w:val="24"/>
          <w:szCs w:val="24"/>
        </w:rPr>
      </w:pPr>
    </w:p>
    <w:p w14:paraId="203AD73C" w14:textId="77777777" w:rsidR="00091D21" w:rsidRDefault="00091D21" w:rsidP="00091D21">
      <w:pPr>
        <w:pStyle w:val="1AutoList1"/>
        <w:ind w:left="1080" w:hanging="1080"/>
        <w:jc w:val="left"/>
        <w:rPr>
          <w:u w:val="single"/>
        </w:rPr>
      </w:pPr>
      <w:r>
        <w:tab/>
      </w:r>
      <w:r>
        <w:tab/>
        <w:t>Motion by Ms.</w:t>
      </w:r>
      <w:r>
        <w:rPr>
          <w:u w:val="single"/>
        </w:rPr>
        <w:t xml:space="preserve"> McFarland, seconded by Mrs. Theaker to approve the</w:t>
      </w:r>
    </w:p>
    <w:p w14:paraId="0C5FECCC" w14:textId="77777777" w:rsidR="00091D21" w:rsidRDefault="00091D21" w:rsidP="00091D21">
      <w:pPr>
        <w:pStyle w:val="1AutoList1"/>
        <w:ind w:left="1080" w:hanging="1080"/>
        <w:jc w:val="left"/>
      </w:pPr>
      <w:r>
        <w:tab/>
      </w:r>
      <w:r>
        <w:tab/>
        <w:t>Personnel Action items.</w:t>
      </w:r>
    </w:p>
    <w:p w14:paraId="570BF2F9" w14:textId="77777777" w:rsidR="00091D21" w:rsidRDefault="00091D21" w:rsidP="00091D21">
      <w:pPr>
        <w:pStyle w:val="1AutoList1"/>
        <w:ind w:left="1080" w:hanging="1080"/>
        <w:jc w:val="left"/>
      </w:pPr>
      <w:r>
        <w:tab/>
      </w:r>
      <w:r>
        <w:tab/>
        <w:t>Vote:</w:t>
      </w:r>
      <w:r>
        <w:tab/>
        <w:t>Seven votes</w:t>
      </w:r>
    </w:p>
    <w:p w14:paraId="00752263" w14:textId="77777777" w:rsidR="00091D21" w:rsidRDefault="00091D21" w:rsidP="00091D21">
      <w:pPr>
        <w:pStyle w:val="1AutoList1"/>
        <w:ind w:left="1080" w:hanging="1080"/>
        <w:jc w:val="left"/>
      </w:pPr>
    </w:p>
    <w:p w14:paraId="28B4E0F8" w14:textId="77777777" w:rsidR="00091D21" w:rsidRDefault="00091D21" w:rsidP="00091D21">
      <w:pPr>
        <w:pStyle w:val="1AutoList1"/>
        <w:ind w:left="1080" w:hanging="1080"/>
        <w:jc w:val="left"/>
        <w:rPr>
          <w:u w:val="single"/>
        </w:rPr>
      </w:pPr>
      <w:r>
        <w:t>23.</w:t>
      </w:r>
      <w:r>
        <w:tab/>
      </w:r>
      <w:r>
        <w:tab/>
      </w:r>
      <w:r w:rsidRPr="00091D21">
        <w:rPr>
          <w:u w:val="single"/>
        </w:rPr>
        <w:t>Adjournment</w:t>
      </w:r>
    </w:p>
    <w:p w14:paraId="3E275BFE" w14:textId="77777777" w:rsidR="00091D21" w:rsidRDefault="00091D21" w:rsidP="00091D21">
      <w:pPr>
        <w:pStyle w:val="1AutoList1"/>
        <w:ind w:left="1080" w:hanging="1080"/>
        <w:jc w:val="left"/>
      </w:pPr>
      <w:r>
        <w:tab/>
      </w:r>
      <w:r>
        <w:tab/>
        <w:t>Motion by Mr. Theaker, seconded by Mr. Hope to adjourn.  Vote:   Seven yeas</w:t>
      </w:r>
    </w:p>
    <w:p w14:paraId="0700F2B6" w14:textId="77777777" w:rsidR="00091D21" w:rsidRDefault="00091D21" w:rsidP="00091D21">
      <w:pPr>
        <w:pStyle w:val="1AutoList1"/>
        <w:ind w:left="1080" w:hanging="1080"/>
        <w:jc w:val="left"/>
      </w:pPr>
      <w:r>
        <w:tab/>
      </w:r>
      <w:r>
        <w:tab/>
        <w:t>The President declared the meeting adjourned at 7:05 p.m. at the Mid-Ohio</w:t>
      </w:r>
    </w:p>
    <w:p w14:paraId="4A6BDA3A" w14:textId="77777777" w:rsidR="00091D21" w:rsidRDefault="00091D21" w:rsidP="00091D21">
      <w:pPr>
        <w:pStyle w:val="1AutoList1"/>
        <w:ind w:left="1080" w:hanging="1080"/>
        <w:jc w:val="left"/>
      </w:pPr>
      <w:r>
        <w:tab/>
      </w:r>
      <w:r>
        <w:tab/>
        <w:t>Educational Service Center.</w:t>
      </w:r>
    </w:p>
    <w:p w14:paraId="269FC00F" w14:textId="77777777" w:rsidR="00091D21" w:rsidRDefault="00091D21" w:rsidP="00091D21">
      <w:pPr>
        <w:pStyle w:val="1AutoList1"/>
        <w:ind w:left="1080" w:hanging="1080"/>
        <w:jc w:val="left"/>
      </w:pPr>
    </w:p>
    <w:p w14:paraId="5997C2E2" w14:textId="77777777" w:rsidR="00091D21" w:rsidRDefault="00091D21" w:rsidP="00091D21">
      <w:pPr>
        <w:pStyle w:val="1AutoList1"/>
        <w:ind w:left="1080" w:hanging="1080"/>
        <w:jc w:val="left"/>
      </w:pPr>
    </w:p>
    <w:p w14:paraId="2E1C4439" w14:textId="77777777" w:rsidR="003B132F" w:rsidRDefault="003B132F" w:rsidP="00091D21">
      <w:pPr>
        <w:pStyle w:val="1AutoList1"/>
        <w:ind w:left="1080" w:hanging="1080"/>
        <w:jc w:val="left"/>
      </w:pPr>
    </w:p>
    <w:p w14:paraId="0D721CAC" w14:textId="77777777" w:rsidR="003B132F" w:rsidRDefault="003B132F" w:rsidP="00091D21">
      <w:pPr>
        <w:pStyle w:val="1AutoList1"/>
        <w:ind w:left="1080" w:hanging="1080"/>
        <w:jc w:val="left"/>
      </w:pPr>
    </w:p>
    <w:p w14:paraId="6DC29D6A" w14:textId="77777777" w:rsidR="00091D21" w:rsidRDefault="00091D21" w:rsidP="00091D21">
      <w:pPr>
        <w:pStyle w:val="1AutoList1"/>
        <w:ind w:left="1080" w:hanging="1080"/>
        <w:jc w:val="left"/>
      </w:pPr>
    </w:p>
    <w:p w14:paraId="5E1DEEC8" w14:textId="77777777" w:rsidR="00091D21" w:rsidRDefault="00091D21" w:rsidP="00091D21">
      <w:pPr>
        <w:pStyle w:val="1AutoList1"/>
        <w:ind w:left="1080" w:hanging="1080"/>
        <w:jc w:val="left"/>
      </w:pPr>
    </w:p>
    <w:p w14:paraId="3D5E517D" w14:textId="77777777" w:rsidR="00091D21" w:rsidRDefault="00091D21" w:rsidP="00091D21">
      <w:pPr>
        <w:pStyle w:val="1AutoList1"/>
        <w:ind w:left="1080" w:hanging="1080"/>
        <w:jc w:val="left"/>
      </w:pPr>
      <w:r>
        <w:tab/>
      </w:r>
      <w:r>
        <w:tab/>
        <w:t>________________________________        _____________________________</w:t>
      </w:r>
    </w:p>
    <w:p w14:paraId="6668F24A" w14:textId="77777777" w:rsidR="00091D21" w:rsidRPr="00091D21" w:rsidRDefault="00091D21" w:rsidP="00091D21">
      <w:pPr>
        <w:pStyle w:val="1AutoList1"/>
        <w:ind w:left="1080" w:hanging="1080"/>
        <w:jc w:val="left"/>
      </w:pPr>
      <w:r>
        <w:tab/>
      </w:r>
      <w:r>
        <w:tab/>
        <w:t>President</w:t>
      </w:r>
      <w:r>
        <w:tab/>
      </w:r>
      <w:r>
        <w:tab/>
      </w:r>
      <w:r>
        <w:tab/>
      </w:r>
      <w:r>
        <w:tab/>
      </w:r>
      <w:r>
        <w:tab/>
        <w:t xml:space="preserve">      Treasurer</w:t>
      </w:r>
    </w:p>
    <w:p w14:paraId="6323DE77" w14:textId="77777777" w:rsidR="00091D21" w:rsidRDefault="00091D21" w:rsidP="00091D21">
      <w:pPr>
        <w:pStyle w:val="1AutoList1"/>
        <w:ind w:left="1080" w:hanging="1080"/>
        <w:jc w:val="left"/>
      </w:pPr>
    </w:p>
    <w:p w14:paraId="721A7669" w14:textId="77777777" w:rsidR="00091D21" w:rsidRDefault="00091D21" w:rsidP="00422B33">
      <w:pPr>
        <w:pStyle w:val="1AutoList1"/>
        <w:ind w:left="450" w:firstLine="0"/>
        <w:jc w:val="left"/>
      </w:pPr>
    </w:p>
    <w:p w14:paraId="7C3D8BA8" w14:textId="77777777" w:rsidR="00422B33" w:rsidRDefault="00422B33" w:rsidP="00422B33">
      <w:pPr>
        <w:pStyle w:val="1AutoList1"/>
        <w:ind w:left="1080" w:hanging="1080"/>
        <w:jc w:val="left"/>
      </w:pPr>
    </w:p>
    <w:p w14:paraId="6023B36D" w14:textId="77777777" w:rsidR="00422B33" w:rsidRDefault="00422B33" w:rsidP="00422B33">
      <w:pPr>
        <w:pStyle w:val="1AutoList1"/>
        <w:ind w:left="1080" w:hanging="1080"/>
        <w:jc w:val="left"/>
      </w:pPr>
    </w:p>
    <w:p w14:paraId="54A73F21" w14:textId="77777777" w:rsidR="00422B33" w:rsidRDefault="00422B33" w:rsidP="00422B33">
      <w:pPr>
        <w:pStyle w:val="1AutoList1"/>
        <w:ind w:left="450" w:firstLine="0"/>
        <w:jc w:val="left"/>
      </w:pPr>
    </w:p>
    <w:p w14:paraId="2F2DA95C" w14:textId="77777777" w:rsidR="00422B33" w:rsidRDefault="00422B33" w:rsidP="00422B33">
      <w:pPr>
        <w:pStyle w:val="1AutoList1"/>
        <w:ind w:left="1080" w:hanging="1080"/>
        <w:jc w:val="left"/>
      </w:pPr>
    </w:p>
    <w:p w14:paraId="05C6F622" w14:textId="77777777" w:rsidR="00422B33" w:rsidRDefault="00422B33" w:rsidP="00422B33">
      <w:pPr>
        <w:pStyle w:val="1AutoList1"/>
        <w:ind w:left="1080" w:hanging="1080"/>
        <w:jc w:val="left"/>
      </w:pPr>
    </w:p>
    <w:p w14:paraId="3CDD234F" w14:textId="77777777" w:rsidR="00422B33" w:rsidRDefault="00422B33" w:rsidP="00422B33">
      <w:pPr>
        <w:pStyle w:val="1AutoList1"/>
        <w:ind w:left="1080" w:hanging="1080"/>
        <w:jc w:val="left"/>
      </w:pPr>
    </w:p>
    <w:p w14:paraId="0AA066F1" w14:textId="77777777" w:rsidR="00422B33" w:rsidRDefault="00422B33" w:rsidP="00422B33">
      <w:pPr>
        <w:pStyle w:val="1AutoList1"/>
        <w:ind w:left="1080" w:hanging="1080"/>
        <w:jc w:val="left"/>
      </w:pPr>
    </w:p>
    <w:p w14:paraId="4699EBD7" w14:textId="77777777" w:rsidR="00422B33" w:rsidRDefault="00422B33" w:rsidP="00422B33">
      <w:pPr>
        <w:pStyle w:val="1AutoList1"/>
        <w:ind w:left="450" w:firstLine="0"/>
        <w:jc w:val="left"/>
      </w:pPr>
    </w:p>
    <w:p w14:paraId="19F96B1A" w14:textId="77777777" w:rsidR="00422B33" w:rsidRDefault="00422B33" w:rsidP="00422B33">
      <w:pPr>
        <w:pStyle w:val="1AutoList1"/>
        <w:ind w:left="1080" w:hanging="1080"/>
        <w:jc w:val="left"/>
      </w:pPr>
    </w:p>
    <w:p w14:paraId="108E8FAD" w14:textId="77777777" w:rsidR="00F65101" w:rsidRDefault="00F65101" w:rsidP="00F65101">
      <w:pPr>
        <w:pStyle w:val="1AutoList1"/>
        <w:ind w:left="1080" w:firstLine="0"/>
        <w:jc w:val="left"/>
        <w:rPr>
          <w:rFonts w:eastAsiaTheme="minorHAnsi"/>
        </w:rPr>
      </w:pPr>
    </w:p>
    <w:p w14:paraId="482AA169" w14:textId="77777777" w:rsidR="00F65101" w:rsidRDefault="00F65101" w:rsidP="00F65101">
      <w:pPr>
        <w:pStyle w:val="1AutoList1"/>
        <w:tabs>
          <w:tab w:val="clear" w:pos="720"/>
        </w:tabs>
        <w:ind w:firstLine="0"/>
        <w:jc w:val="left"/>
        <w:rPr>
          <w:rFonts w:eastAsiaTheme="minorHAnsi"/>
        </w:rPr>
      </w:pPr>
    </w:p>
    <w:p w14:paraId="267F1083" w14:textId="77777777" w:rsidR="00F65101" w:rsidRDefault="00F65101" w:rsidP="00F65101">
      <w:pPr>
        <w:pStyle w:val="1AutoList1"/>
        <w:tabs>
          <w:tab w:val="clear" w:pos="720"/>
        </w:tabs>
        <w:ind w:firstLine="0"/>
        <w:jc w:val="left"/>
        <w:rPr>
          <w:rFonts w:eastAsiaTheme="minorHAnsi"/>
        </w:rPr>
      </w:pPr>
    </w:p>
    <w:p w14:paraId="73A9437C" w14:textId="77777777" w:rsidR="00F65101" w:rsidRPr="00F65101" w:rsidRDefault="00F65101" w:rsidP="00F65101">
      <w:pPr>
        <w:pStyle w:val="1AutoList1"/>
        <w:tabs>
          <w:tab w:val="clear" w:pos="720"/>
        </w:tabs>
        <w:ind w:firstLine="0"/>
        <w:jc w:val="left"/>
      </w:pPr>
    </w:p>
    <w:p w14:paraId="3F8EDA57" w14:textId="77777777" w:rsidR="00F65101" w:rsidRDefault="00F65101" w:rsidP="00F65101">
      <w:pPr>
        <w:pStyle w:val="1AutoList1"/>
        <w:tabs>
          <w:tab w:val="clear" w:pos="720"/>
        </w:tabs>
        <w:ind w:firstLine="0"/>
        <w:jc w:val="left"/>
      </w:pPr>
    </w:p>
    <w:p w14:paraId="665B23D4" w14:textId="77777777" w:rsidR="00F65101" w:rsidRDefault="00F65101" w:rsidP="00F65101">
      <w:pPr>
        <w:pStyle w:val="1AutoList1"/>
        <w:tabs>
          <w:tab w:val="clear" w:pos="720"/>
        </w:tabs>
        <w:ind w:firstLine="0"/>
        <w:jc w:val="left"/>
      </w:pPr>
    </w:p>
    <w:p w14:paraId="517A6F41" w14:textId="77777777" w:rsidR="00F65101" w:rsidRDefault="00F65101" w:rsidP="00F65101">
      <w:pPr>
        <w:pStyle w:val="1AutoList1"/>
        <w:tabs>
          <w:tab w:val="left" w:pos="1170"/>
        </w:tabs>
        <w:ind w:firstLine="0"/>
        <w:jc w:val="left"/>
        <w:rPr>
          <w:bCs/>
        </w:rPr>
      </w:pPr>
    </w:p>
    <w:p w14:paraId="610AF863" w14:textId="77777777" w:rsidR="00F65101" w:rsidRDefault="00F65101" w:rsidP="00F65101">
      <w:pPr>
        <w:pStyle w:val="1AutoList1"/>
        <w:ind w:left="1080" w:firstLine="0"/>
        <w:jc w:val="left"/>
      </w:pPr>
    </w:p>
    <w:p w14:paraId="7CE7DDC1" w14:textId="77777777" w:rsidR="00F65101" w:rsidRPr="00F65101" w:rsidRDefault="00F65101" w:rsidP="00F65101">
      <w:pPr>
        <w:ind w:left="1080" w:hanging="360"/>
        <w:rPr>
          <w:rFonts w:ascii="Times New Roman" w:hAnsi="Times New Roman" w:cs="Times New Roman"/>
          <w:sz w:val="24"/>
          <w:szCs w:val="24"/>
        </w:rPr>
      </w:pPr>
    </w:p>
    <w:p w14:paraId="6633359D" w14:textId="77777777" w:rsidR="00F65101" w:rsidRPr="00F65101" w:rsidRDefault="00F65101" w:rsidP="00F65101">
      <w:pPr>
        <w:tabs>
          <w:tab w:val="left" w:pos="1440"/>
        </w:tabs>
        <w:ind w:left="1080"/>
        <w:rPr>
          <w:rFonts w:ascii="Times New Roman" w:eastAsia="Times New Roman" w:hAnsi="Times New Roman" w:cs="Times New Roman"/>
          <w:sz w:val="24"/>
          <w:szCs w:val="20"/>
        </w:rPr>
      </w:pPr>
    </w:p>
    <w:p w14:paraId="559CB5A7" w14:textId="77777777" w:rsidR="00F65101" w:rsidRPr="00F65101" w:rsidRDefault="00F65101" w:rsidP="00F65101">
      <w:pPr>
        <w:tabs>
          <w:tab w:val="left" w:pos="1440"/>
        </w:tabs>
        <w:ind w:left="1080"/>
        <w:rPr>
          <w:rFonts w:ascii="Times New Roman" w:eastAsia="Times New Roman" w:hAnsi="Times New Roman" w:cs="Times New Roman"/>
          <w:sz w:val="24"/>
          <w:szCs w:val="20"/>
        </w:rPr>
      </w:pPr>
    </w:p>
    <w:p w14:paraId="77F1BDE7" w14:textId="77777777" w:rsidR="00F65101" w:rsidRPr="00F65101" w:rsidRDefault="00F65101" w:rsidP="00F65101">
      <w:pPr>
        <w:tabs>
          <w:tab w:val="left" w:pos="1440"/>
        </w:tabs>
        <w:ind w:left="1080"/>
        <w:rPr>
          <w:rFonts w:ascii="Times New Roman" w:eastAsia="Times New Roman" w:hAnsi="Times New Roman" w:cs="Times New Roman"/>
          <w:sz w:val="24"/>
          <w:szCs w:val="20"/>
        </w:rPr>
      </w:pPr>
    </w:p>
    <w:p w14:paraId="100F38E3" w14:textId="77777777" w:rsidR="00F65101" w:rsidRDefault="00F65101" w:rsidP="00F65101">
      <w:pPr>
        <w:pStyle w:val="ListParagraph"/>
        <w:ind w:left="1080"/>
        <w:rPr>
          <w:rFonts w:ascii="Times New Roman" w:hAnsi="Times New Roman"/>
          <w:sz w:val="24"/>
          <w:szCs w:val="24"/>
        </w:rPr>
      </w:pPr>
    </w:p>
    <w:p w14:paraId="33061A95" w14:textId="77777777" w:rsidR="00F65101" w:rsidRDefault="00F65101" w:rsidP="00F65101">
      <w:pPr>
        <w:ind w:left="1080" w:hanging="360"/>
        <w:rPr>
          <w:rFonts w:ascii="Times New Roman" w:hAnsi="Times New Roman" w:cs="Times New Roman"/>
          <w:sz w:val="24"/>
          <w:szCs w:val="24"/>
        </w:rPr>
      </w:pPr>
    </w:p>
    <w:p w14:paraId="0C368FDD" w14:textId="77777777" w:rsidR="00F65101" w:rsidRDefault="00F65101" w:rsidP="00F65101">
      <w:pPr>
        <w:pStyle w:val="1AutoList1"/>
        <w:ind w:left="1080" w:firstLine="0"/>
        <w:jc w:val="left"/>
      </w:pPr>
    </w:p>
    <w:p w14:paraId="2439BA93" w14:textId="77777777" w:rsidR="00F65101" w:rsidRDefault="00F65101" w:rsidP="00F65101">
      <w:pPr>
        <w:pStyle w:val="1AutoList1"/>
        <w:ind w:left="1080" w:hanging="360"/>
        <w:jc w:val="left"/>
      </w:pPr>
    </w:p>
    <w:p w14:paraId="55B75019" w14:textId="77777777" w:rsidR="00F65101" w:rsidRDefault="00F65101" w:rsidP="00F65101">
      <w:pPr>
        <w:ind w:left="1080" w:hanging="360"/>
        <w:rPr>
          <w:rFonts w:ascii="Times New Roman" w:hAnsi="Times New Roman" w:cs="Times New Roman"/>
          <w:sz w:val="24"/>
          <w:szCs w:val="24"/>
        </w:rPr>
      </w:pPr>
    </w:p>
    <w:p w14:paraId="7488BFD9" w14:textId="77777777" w:rsidR="00F65101" w:rsidRDefault="00F65101" w:rsidP="00F65101">
      <w:pPr>
        <w:ind w:left="1080" w:hanging="360"/>
        <w:rPr>
          <w:rFonts w:ascii="Times New Roman" w:hAnsi="Times New Roman" w:cs="Times New Roman"/>
          <w:sz w:val="24"/>
          <w:szCs w:val="24"/>
        </w:rPr>
      </w:pPr>
    </w:p>
    <w:p w14:paraId="3D34CFD5" w14:textId="77777777" w:rsidR="00F65101" w:rsidRDefault="00F65101" w:rsidP="00F65101">
      <w:pPr>
        <w:ind w:left="1080" w:hanging="360"/>
        <w:rPr>
          <w:rFonts w:ascii="Times New Roman" w:hAnsi="Times New Roman" w:cs="Times New Roman"/>
          <w:sz w:val="24"/>
          <w:szCs w:val="24"/>
        </w:rPr>
      </w:pPr>
    </w:p>
    <w:p w14:paraId="2E15FCB7" w14:textId="77777777" w:rsidR="00F65101" w:rsidRDefault="00F65101" w:rsidP="00F65101">
      <w:pPr>
        <w:ind w:left="1080" w:hanging="360"/>
        <w:rPr>
          <w:rFonts w:ascii="Times New Roman" w:hAnsi="Times New Roman" w:cs="Times New Roman"/>
          <w:sz w:val="24"/>
          <w:szCs w:val="24"/>
        </w:rPr>
      </w:pPr>
    </w:p>
    <w:p w14:paraId="1C8CC642" w14:textId="77777777" w:rsidR="00F65101" w:rsidRDefault="00F65101" w:rsidP="00F65101">
      <w:pPr>
        <w:ind w:left="1080" w:hanging="360"/>
        <w:rPr>
          <w:rFonts w:ascii="Times New Roman" w:hAnsi="Times New Roman" w:cs="Times New Roman"/>
          <w:sz w:val="24"/>
          <w:szCs w:val="24"/>
        </w:rPr>
      </w:pPr>
    </w:p>
    <w:p w14:paraId="5F9E9A48" w14:textId="77777777" w:rsidR="00F65101" w:rsidRDefault="00F65101" w:rsidP="00F65101">
      <w:pPr>
        <w:pStyle w:val="1AutoList1"/>
        <w:ind w:left="1080" w:firstLine="0"/>
        <w:jc w:val="left"/>
      </w:pPr>
    </w:p>
    <w:p w14:paraId="6291A0DC" w14:textId="77777777" w:rsidR="00F65101" w:rsidRDefault="00F65101" w:rsidP="00F65101">
      <w:pPr>
        <w:ind w:left="720" w:hanging="720"/>
        <w:rPr>
          <w:rFonts w:ascii="Times New Roman" w:hAnsi="Times New Roman" w:cs="Times New Roman"/>
          <w:sz w:val="24"/>
          <w:szCs w:val="24"/>
        </w:rPr>
      </w:pPr>
    </w:p>
    <w:p w14:paraId="07D4F68F" w14:textId="77777777" w:rsidR="00F65101" w:rsidRDefault="00F65101" w:rsidP="00F65101">
      <w:pPr>
        <w:ind w:left="720" w:hanging="720"/>
        <w:rPr>
          <w:rFonts w:ascii="Times New Roman" w:hAnsi="Times New Roman" w:cs="Times New Roman"/>
          <w:sz w:val="24"/>
          <w:szCs w:val="24"/>
        </w:rPr>
      </w:pPr>
    </w:p>
    <w:p w14:paraId="10038F3D" w14:textId="77777777" w:rsidR="00F65101" w:rsidRPr="00F65101" w:rsidRDefault="00F65101" w:rsidP="00F65101">
      <w:pPr>
        <w:ind w:left="720" w:hanging="720"/>
        <w:rPr>
          <w:rFonts w:ascii="Times New Roman" w:hAnsi="Times New Roman" w:cs="Times New Roman"/>
          <w:sz w:val="24"/>
          <w:szCs w:val="24"/>
        </w:rPr>
      </w:pPr>
    </w:p>
    <w:p w14:paraId="739ACEFB" w14:textId="77777777" w:rsidR="00F65101" w:rsidRPr="00F65101" w:rsidRDefault="00F65101" w:rsidP="00F65101">
      <w:pPr>
        <w:ind w:left="720" w:hanging="720"/>
        <w:rPr>
          <w:rFonts w:ascii="Times New Roman" w:hAnsi="Times New Roman" w:cs="Times New Roman"/>
          <w:sz w:val="24"/>
          <w:szCs w:val="24"/>
        </w:rPr>
      </w:pPr>
    </w:p>
    <w:p w14:paraId="15035964" w14:textId="77777777" w:rsidR="00F65101" w:rsidRDefault="00F65101" w:rsidP="00F65101">
      <w:pPr>
        <w:ind w:left="720" w:hanging="720"/>
        <w:rPr>
          <w:rFonts w:ascii="Times New Roman" w:hAnsi="Times New Roman" w:cs="Times New Roman"/>
          <w:sz w:val="24"/>
          <w:szCs w:val="24"/>
        </w:rPr>
      </w:pPr>
    </w:p>
    <w:p w14:paraId="3C88FB83" w14:textId="77777777" w:rsidR="00F65101" w:rsidRPr="00F65101" w:rsidRDefault="00F65101" w:rsidP="00F65101">
      <w:pPr>
        <w:pStyle w:val="ListParagraph"/>
        <w:rPr>
          <w:rFonts w:ascii="Times New Roman" w:hAnsi="Times New Roman" w:cs="Times New Roman"/>
          <w:sz w:val="24"/>
          <w:szCs w:val="24"/>
        </w:rPr>
      </w:pPr>
    </w:p>
    <w:p w14:paraId="6E25B48B" w14:textId="77777777" w:rsidR="00F65101" w:rsidRPr="00F65101" w:rsidRDefault="00F65101" w:rsidP="00F65101">
      <w:pPr>
        <w:pStyle w:val="ListParagraph"/>
        <w:ind w:hanging="720"/>
        <w:rPr>
          <w:rFonts w:ascii="Times New Roman" w:hAnsi="Times New Roman" w:cs="Times New Roman"/>
          <w:sz w:val="24"/>
          <w:szCs w:val="24"/>
        </w:rPr>
      </w:pPr>
    </w:p>
    <w:p w14:paraId="378C1E2D" w14:textId="77777777" w:rsidR="001B27A6" w:rsidRDefault="001B27A6"/>
    <w:sectPr w:rsidR="001B27A6" w:rsidSect="00F65101">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1359D" w14:textId="77777777" w:rsidR="003B132F" w:rsidRDefault="003B132F" w:rsidP="003B132F">
      <w:r>
        <w:separator/>
      </w:r>
    </w:p>
  </w:endnote>
  <w:endnote w:type="continuationSeparator" w:id="0">
    <w:p w14:paraId="3DAC4CDA" w14:textId="77777777" w:rsidR="003B132F" w:rsidRDefault="003B132F" w:rsidP="003B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B566" w14:textId="77777777" w:rsidR="003B132F" w:rsidRDefault="003B1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44BFD" w14:textId="77777777" w:rsidR="003B132F" w:rsidRDefault="003B13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B266B" w14:textId="77777777" w:rsidR="003B132F" w:rsidRDefault="003B1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1CB6C" w14:textId="77777777" w:rsidR="003B132F" w:rsidRDefault="003B132F" w:rsidP="003B132F">
      <w:r>
        <w:separator/>
      </w:r>
    </w:p>
  </w:footnote>
  <w:footnote w:type="continuationSeparator" w:id="0">
    <w:p w14:paraId="32B2EF32" w14:textId="77777777" w:rsidR="003B132F" w:rsidRDefault="003B132F" w:rsidP="003B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60E8" w14:textId="77777777" w:rsidR="003B132F" w:rsidRDefault="003B1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71A5" w14:textId="41DC2DEA" w:rsidR="003B132F" w:rsidRDefault="003B13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2A650" w14:textId="77777777" w:rsidR="003B132F" w:rsidRDefault="003B1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33F9"/>
    <w:multiLevelType w:val="hybridMultilevel"/>
    <w:tmpl w:val="E6D41AB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52F9A"/>
    <w:multiLevelType w:val="hybridMultilevel"/>
    <w:tmpl w:val="57026F46"/>
    <w:lvl w:ilvl="0" w:tplc="48A44E76">
      <w:start w:val="13"/>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CDF5856"/>
    <w:multiLevelType w:val="hybridMultilevel"/>
    <w:tmpl w:val="547C7584"/>
    <w:lvl w:ilvl="0" w:tplc="CC6E4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F74274"/>
    <w:multiLevelType w:val="hybridMultilevel"/>
    <w:tmpl w:val="B984775A"/>
    <w:lvl w:ilvl="0" w:tplc="760E85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5D30FC"/>
    <w:multiLevelType w:val="hybridMultilevel"/>
    <w:tmpl w:val="609CD93E"/>
    <w:lvl w:ilvl="0" w:tplc="42E6DD1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13577C"/>
    <w:multiLevelType w:val="hybridMultilevel"/>
    <w:tmpl w:val="15D4A6E4"/>
    <w:lvl w:ilvl="0" w:tplc="D424043E">
      <w:start w:val="16"/>
      <w:numFmt w:val="upperLetter"/>
      <w:lvlText w:val="%1."/>
      <w:lvlJc w:val="left"/>
      <w:pPr>
        <w:ind w:left="117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C31BA2"/>
    <w:multiLevelType w:val="hybridMultilevel"/>
    <w:tmpl w:val="F03CB3E8"/>
    <w:lvl w:ilvl="0" w:tplc="25D6F732">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E7A5413"/>
    <w:multiLevelType w:val="hybridMultilevel"/>
    <w:tmpl w:val="5BF40B9C"/>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4E0514"/>
    <w:multiLevelType w:val="hybridMultilevel"/>
    <w:tmpl w:val="8F706964"/>
    <w:lvl w:ilvl="0" w:tplc="2334CA3A">
      <w:start w:val="1"/>
      <w:numFmt w:val="upp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A53B24"/>
    <w:multiLevelType w:val="hybridMultilevel"/>
    <w:tmpl w:val="6C3254BE"/>
    <w:lvl w:ilvl="0" w:tplc="464896D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5B186EE2"/>
    <w:multiLevelType w:val="hybridMultilevel"/>
    <w:tmpl w:val="413AB49E"/>
    <w:lvl w:ilvl="0" w:tplc="6828201C">
      <w:start w:val="1"/>
      <w:numFmt w:val="upperLetter"/>
      <w:lvlText w:val="%1."/>
      <w:lvlJc w:val="left"/>
      <w:pPr>
        <w:ind w:left="117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B951A8"/>
    <w:multiLevelType w:val="hybridMultilevel"/>
    <w:tmpl w:val="36BA045C"/>
    <w:lvl w:ilvl="0" w:tplc="31223854">
      <w:start w:val="1"/>
      <w:numFmt w:val="upperLetter"/>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A43EAF"/>
    <w:multiLevelType w:val="hybridMultilevel"/>
    <w:tmpl w:val="9AC0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5"/>
  </w:num>
  <w:num w:numId="5">
    <w:abstractNumId w:val="3"/>
  </w:num>
  <w:num w:numId="6">
    <w:abstractNumId w:val="9"/>
  </w:num>
  <w:num w:numId="7">
    <w:abstractNumId w:val="7"/>
  </w:num>
  <w:num w:numId="8">
    <w:abstractNumId w:val="11"/>
  </w:num>
  <w:num w:numId="9">
    <w:abstractNumId w:val="0"/>
  </w:num>
  <w:num w:numId="10">
    <w:abstractNumId w:val="2"/>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1"/>
    <w:rsid w:val="00000FA0"/>
    <w:rsid w:val="000034CB"/>
    <w:rsid w:val="00011929"/>
    <w:rsid w:val="00013C26"/>
    <w:rsid w:val="0001461A"/>
    <w:rsid w:val="00016EED"/>
    <w:rsid w:val="0003555B"/>
    <w:rsid w:val="00035F08"/>
    <w:rsid w:val="00043CE2"/>
    <w:rsid w:val="00044094"/>
    <w:rsid w:val="0005738A"/>
    <w:rsid w:val="0005780E"/>
    <w:rsid w:val="0006169F"/>
    <w:rsid w:val="00065EC7"/>
    <w:rsid w:val="00076B16"/>
    <w:rsid w:val="00076D9B"/>
    <w:rsid w:val="000770D3"/>
    <w:rsid w:val="00090605"/>
    <w:rsid w:val="00091D21"/>
    <w:rsid w:val="000937DB"/>
    <w:rsid w:val="000A513F"/>
    <w:rsid w:val="000B683F"/>
    <w:rsid w:val="000B7A45"/>
    <w:rsid w:val="000C0ABF"/>
    <w:rsid w:val="000C2BE7"/>
    <w:rsid w:val="000C41CF"/>
    <w:rsid w:val="000C5665"/>
    <w:rsid w:val="000C6859"/>
    <w:rsid w:val="000E5679"/>
    <w:rsid w:val="000F0BAA"/>
    <w:rsid w:val="000F0DC3"/>
    <w:rsid w:val="000F71B5"/>
    <w:rsid w:val="000F72D7"/>
    <w:rsid w:val="0011315D"/>
    <w:rsid w:val="00115D64"/>
    <w:rsid w:val="001207BA"/>
    <w:rsid w:val="00125C2B"/>
    <w:rsid w:val="00132033"/>
    <w:rsid w:val="001325AF"/>
    <w:rsid w:val="001341A8"/>
    <w:rsid w:val="00141192"/>
    <w:rsid w:val="00141AB5"/>
    <w:rsid w:val="001427EA"/>
    <w:rsid w:val="00144B7F"/>
    <w:rsid w:val="0014517A"/>
    <w:rsid w:val="00147EB0"/>
    <w:rsid w:val="00150CCC"/>
    <w:rsid w:val="00150F1F"/>
    <w:rsid w:val="00154BD0"/>
    <w:rsid w:val="0015541F"/>
    <w:rsid w:val="001557CD"/>
    <w:rsid w:val="00164063"/>
    <w:rsid w:val="0016744A"/>
    <w:rsid w:val="0017249B"/>
    <w:rsid w:val="0017743E"/>
    <w:rsid w:val="001841CA"/>
    <w:rsid w:val="00187B0C"/>
    <w:rsid w:val="001A6D63"/>
    <w:rsid w:val="001B27A6"/>
    <w:rsid w:val="001B55EE"/>
    <w:rsid w:val="001B5F10"/>
    <w:rsid w:val="001C5E50"/>
    <w:rsid w:val="001D0834"/>
    <w:rsid w:val="001D7695"/>
    <w:rsid w:val="001D7E7E"/>
    <w:rsid w:val="001E01BD"/>
    <w:rsid w:val="001E18C5"/>
    <w:rsid w:val="001E3E05"/>
    <w:rsid w:val="001E44C5"/>
    <w:rsid w:val="001F4A18"/>
    <w:rsid w:val="00213849"/>
    <w:rsid w:val="00223ABE"/>
    <w:rsid w:val="002247EC"/>
    <w:rsid w:val="00226FCE"/>
    <w:rsid w:val="00234E50"/>
    <w:rsid w:val="002361C0"/>
    <w:rsid w:val="002372B4"/>
    <w:rsid w:val="002423DE"/>
    <w:rsid w:val="00245483"/>
    <w:rsid w:val="002516D8"/>
    <w:rsid w:val="002517C8"/>
    <w:rsid w:val="00252865"/>
    <w:rsid w:val="0025685B"/>
    <w:rsid w:val="00263489"/>
    <w:rsid w:val="002636E5"/>
    <w:rsid w:val="00267E6C"/>
    <w:rsid w:val="002715C0"/>
    <w:rsid w:val="0028113B"/>
    <w:rsid w:val="00281357"/>
    <w:rsid w:val="002823E9"/>
    <w:rsid w:val="002977F0"/>
    <w:rsid w:val="002A4654"/>
    <w:rsid w:val="002A48CF"/>
    <w:rsid w:val="002A5DE1"/>
    <w:rsid w:val="002A5F9A"/>
    <w:rsid w:val="002B246A"/>
    <w:rsid w:val="002B3967"/>
    <w:rsid w:val="002B4B63"/>
    <w:rsid w:val="002B5E0E"/>
    <w:rsid w:val="002C0B31"/>
    <w:rsid w:val="002D1692"/>
    <w:rsid w:val="002D59C0"/>
    <w:rsid w:val="002D641C"/>
    <w:rsid w:val="002E1A0A"/>
    <w:rsid w:val="002E5814"/>
    <w:rsid w:val="0030222E"/>
    <w:rsid w:val="0030320B"/>
    <w:rsid w:val="00306DD1"/>
    <w:rsid w:val="0030732D"/>
    <w:rsid w:val="003118F0"/>
    <w:rsid w:val="00315AF2"/>
    <w:rsid w:val="00315B9E"/>
    <w:rsid w:val="0033021D"/>
    <w:rsid w:val="003458F7"/>
    <w:rsid w:val="00350581"/>
    <w:rsid w:val="00355CA9"/>
    <w:rsid w:val="00356EE8"/>
    <w:rsid w:val="00362A6C"/>
    <w:rsid w:val="003678EE"/>
    <w:rsid w:val="00367FAD"/>
    <w:rsid w:val="00376A53"/>
    <w:rsid w:val="00377788"/>
    <w:rsid w:val="00385267"/>
    <w:rsid w:val="00390F7E"/>
    <w:rsid w:val="003A39DE"/>
    <w:rsid w:val="003A5348"/>
    <w:rsid w:val="003B132F"/>
    <w:rsid w:val="003B13EC"/>
    <w:rsid w:val="003C06A1"/>
    <w:rsid w:val="003C1BFC"/>
    <w:rsid w:val="003C2584"/>
    <w:rsid w:val="003C33D9"/>
    <w:rsid w:val="003C4341"/>
    <w:rsid w:val="003D59CE"/>
    <w:rsid w:val="003D6ABE"/>
    <w:rsid w:val="003E1F6F"/>
    <w:rsid w:val="003E2FCA"/>
    <w:rsid w:val="003E587F"/>
    <w:rsid w:val="003F239E"/>
    <w:rsid w:val="0040127D"/>
    <w:rsid w:val="0040242A"/>
    <w:rsid w:val="00404D5B"/>
    <w:rsid w:val="00411789"/>
    <w:rsid w:val="00412C0C"/>
    <w:rsid w:val="00415D90"/>
    <w:rsid w:val="00421AA9"/>
    <w:rsid w:val="00422B33"/>
    <w:rsid w:val="0042516E"/>
    <w:rsid w:val="00430E05"/>
    <w:rsid w:val="00430FA3"/>
    <w:rsid w:val="00434066"/>
    <w:rsid w:val="00454A2B"/>
    <w:rsid w:val="00472D4A"/>
    <w:rsid w:val="0047397D"/>
    <w:rsid w:val="0048308C"/>
    <w:rsid w:val="00483CFD"/>
    <w:rsid w:val="00490BDE"/>
    <w:rsid w:val="00491732"/>
    <w:rsid w:val="00492B5B"/>
    <w:rsid w:val="0049312D"/>
    <w:rsid w:val="00496E74"/>
    <w:rsid w:val="004A2BF0"/>
    <w:rsid w:val="004A3FB5"/>
    <w:rsid w:val="004A453A"/>
    <w:rsid w:val="004A7B7D"/>
    <w:rsid w:val="004C4B64"/>
    <w:rsid w:val="004D186B"/>
    <w:rsid w:val="004D3628"/>
    <w:rsid w:val="004E132F"/>
    <w:rsid w:val="004F177E"/>
    <w:rsid w:val="004F28A4"/>
    <w:rsid w:val="004F29F2"/>
    <w:rsid w:val="004F2F42"/>
    <w:rsid w:val="004F7C31"/>
    <w:rsid w:val="00507718"/>
    <w:rsid w:val="005129F8"/>
    <w:rsid w:val="00515EDB"/>
    <w:rsid w:val="0052204F"/>
    <w:rsid w:val="00523BA0"/>
    <w:rsid w:val="0052595D"/>
    <w:rsid w:val="0053098B"/>
    <w:rsid w:val="00531B9D"/>
    <w:rsid w:val="00547E7A"/>
    <w:rsid w:val="00563B02"/>
    <w:rsid w:val="00572FF7"/>
    <w:rsid w:val="0057641D"/>
    <w:rsid w:val="00577B55"/>
    <w:rsid w:val="0058046D"/>
    <w:rsid w:val="00581F04"/>
    <w:rsid w:val="005867C5"/>
    <w:rsid w:val="00592409"/>
    <w:rsid w:val="00592948"/>
    <w:rsid w:val="00596EDE"/>
    <w:rsid w:val="005A3ED1"/>
    <w:rsid w:val="005A4C1B"/>
    <w:rsid w:val="005B1326"/>
    <w:rsid w:val="005B6515"/>
    <w:rsid w:val="005B66DA"/>
    <w:rsid w:val="005C03FF"/>
    <w:rsid w:val="005C471A"/>
    <w:rsid w:val="005C588D"/>
    <w:rsid w:val="005C5D05"/>
    <w:rsid w:val="005D0CDE"/>
    <w:rsid w:val="005D18D5"/>
    <w:rsid w:val="005D243A"/>
    <w:rsid w:val="005D4089"/>
    <w:rsid w:val="005D47AB"/>
    <w:rsid w:val="005D6317"/>
    <w:rsid w:val="005D7E71"/>
    <w:rsid w:val="005E17A8"/>
    <w:rsid w:val="005E1ABC"/>
    <w:rsid w:val="005E30F0"/>
    <w:rsid w:val="005E72B2"/>
    <w:rsid w:val="005F2170"/>
    <w:rsid w:val="005F2FA0"/>
    <w:rsid w:val="0060647A"/>
    <w:rsid w:val="006112D2"/>
    <w:rsid w:val="00613B8F"/>
    <w:rsid w:val="00613DC7"/>
    <w:rsid w:val="00615449"/>
    <w:rsid w:val="0061654C"/>
    <w:rsid w:val="00617B62"/>
    <w:rsid w:val="006203B7"/>
    <w:rsid w:val="006255BD"/>
    <w:rsid w:val="00627E5D"/>
    <w:rsid w:val="0063099E"/>
    <w:rsid w:val="00631338"/>
    <w:rsid w:val="0063189B"/>
    <w:rsid w:val="00631C4B"/>
    <w:rsid w:val="0063282E"/>
    <w:rsid w:val="00633E22"/>
    <w:rsid w:val="00636C9C"/>
    <w:rsid w:val="00640EA3"/>
    <w:rsid w:val="00646DD5"/>
    <w:rsid w:val="00652D34"/>
    <w:rsid w:val="00656286"/>
    <w:rsid w:val="00670200"/>
    <w:rsid w:val="00674990"/>
    <w:rsid w:val="006829B6"/>
    <w:rsid w:val="00684483"/>
    <w:rsid w:val="00695458"/>
    <w:rsid w:val="0069587A"/>
    <w:rsid w:val="00695BC7"/>
    <w:rsid w:val="006A09A1"/>
    <w:rsid w:val="006A19E0"/>
    <w:rsid w:val="006A1B81"/>
    <w:rsid w:val="006A62E0"/>
    <w:rsid w:val="006B468B"/>
    <w:rsid w:val="006B7A7F"/>
    <w:rsid w:val="006C067C"/>
    <w:rsid w:val="006C3D69"/>
    <w:rsid w:val="006C6B42"/>
    <w:rsid w:val="006D1FC0"/>
    <w:rsid w:val="006E0CD0"/>
    <w:rsid w:val="006E1070"/>
    <w:rsid w:val="006E2490"/>
    <w:rsid w:val="006E4734"/>
    <w:rsid w:val="006F20BF"/>
    <w:rsid w:val="006F3A26"/>
    <w:rsid w:val="006F41EF"/>
    <w:rsid w:val="006F5419"/>
    <w:rsid w:val="006F7EBF"/>
    <w:rsid w:val="007001A5"/>
    <w:rsid w:val="00701444"/>
    <w:rsid w:val="0070408E"/>
    <w:rsid w:val="0071528E"/>
    <w:rsid w:val="00715A39"/>
    <w:rsid w:val="00720F74"/>
    <w:rsid w:val="007220ED"/>
    <w:rsid w:val="00725723"/>
    <w:rsid w:val="00726BD9"/>
    <w:rsid w:val="00727E10"/>
    <w:rsid w:val="007350AA"/>
    <w:rsid w:val="00736936"/>
    <w:rsid w:val="00742338"/>
    <w:rsid w:val="00744CE9"/>
    <w:rsid w:val="0074664F"/>
    <w:rsid w:val="00746D26"/>
    <w:rsid w:val="00750CA3"/>
    <w:rsid w:val="007565C6"/>
    <w:rsid w:val="00757058"/>
    <w:rsid w:val="00757C52"/>
    <w:rsid w:val="00757D92"/>
    <w:rsid w:val="00773CB3"/>
    <w:rsid w:val="00776171"/>
    <w:rsid w:val="00776173"/>
    <w:rsid w:val="007804E7"/>
    <w:rsid w:val="007822B4"/>
    <w:rsid w:val="007830C5"/>
    <w:rsid w:val="007860D7"/>
    <w:rsid w:val="007920C2"/>
    <w:rsid w:val="007956CA"/>
    <w:rsid w:val="0079757F"/>
    <w:rsid w:val="007A1142"/>
    <w:rsid w:val="007A5AC8"/>
    <w:rsid w:val="007A7155"/>
    <w:rsid w:val="007A7827"/>
    <w:rsid w:val="007B26C8"/>
    <w:rsid w:val="007B4758"/>
    <w:rsid w:val="007B6121"/>
    <w:rsid w:val="007C1416"/>
    <w:rsid w:val="007C27B7"/>
    <w:rsid w:val="007C5834"/>
    <w:rsid w:val="007C6B05"/>
    <w:rsid w:val="007C7C83"/>
    <w:rsid w:val="007E0E96"/>
    <w:rsid w:val="007E1873"/>
    <w:rsid w:val="007E260F"/>
    <w:rsid w:val="007E622B"/>
    <w:rsid w:val="007F3273"/>
    <w:rsid w:val="007F5DF8"/>
    <w:rsid w:val="008048EC"/>
    <w:rsid w:val="00804B8D"/>
    <w:rsid w:val="008058D9"/>
    <w:rsid w:val="00812C74"/>
    <w:rsid w:val="00816303"/>
    <w:rsid w:val="00820E12"/>
    <w:rsid w:val="0082235F"/>
    <w:rsid w:val="00840F23"/>
    <w:rsid w:val="00845316"/>
    <w:rsid w:val="00845577"/>
    <w:rsid w:val="008468D1"/>
    <w:rsid w:val="00855391"/>
    <w:rsid w:val="008603F5"/>
    <w:rsid w:val="008631ED"/>
    <w:rsid w:val="00865476"/>
    <w:rsid w:val="00871599"/>
    <w:rsid w:val="00874176"/>
    <w:rsid w:val="008A19A7"/>
    <w:rsid w:val="008A22FA"/>
    <w:rsid w:val="008A29C3"/>
    <w:rsid w:val="008A2AF0"/>
    <w:rsid w:val="008B12FC"/>
    <w:rsid w:val="008B272B"/>
    <w:rsid w:val="008B280A"/>
    <w:rsid w:val="008B2E00"/>
    <w:rsid w:val="008B4E5B"/>
    <w:rsid w:val="008B77DF"/>
    <w:rsid w:val="008C2189"/>
    <w:rsid w:val="008C757A"/>
    <w:rsid w:val="008D5633"/>
    <w:rsid w:val="008E3F86"/>
    <w:rsid w:val="008F3B60"/>
    <w:rsid w:val="008F7238"/>
    <w:rsid w:val="0091253E"/>
    <w:rsid w:val="00913A28"/>
    <w:rsid w:val="009142BC"/>
    <w:rsid w:val="00916490"/>
    <w:rsid w:val="009171A7"/>
    <w:rsid w:val="009210B6"/>
    <w:rsid w:val="009220C1"/>
    <w:rsid w:val="00927FC4"/>
    <w:rsid w:val="0093679D"/>
    <w:rsid w:val="00941460"/>
    <w:rsid w:val="00941CF2"/>
    <w:rsid w:val="00942F8C"/>
    <w:rsid w:val="00946908"/>
    <w:rsid w:val="00947C6D"/>
    <w:rsid w:val="00947E42"/>
    <w:rsid w:val="00953AE9"/>
    <w:rsid w:val="00957AAB"/>
    <w:rsid w:val="00967AAE"/>
    <w:rsid w:val="009716C0"/>
    <w:rsid w:val="00983FC8"/>
    <w:rsid w:val="009877BB"/>
    <w:rsid w:val="00990046"/>
    <w:rsid w:val="00992480"/>
    <w:rsid w:val="009A26AE"/>
    <w:rsid w:val="009A6492"/>
    <w:rsid w:val="009A6959"/>
    <w:rsid w:val="009B19C6"/>
    <w:rsid w:val="009C1173"/>
    <w:rsid w:val="009C6DF4"/>
    <w:rsid w:val="009D485E"/>
    <w:rsid w:val="009D7586"/>
    <w:rsid w:val="009E3707"/>
    <w:rsid w:val="009E57B2"/>
    <w:rsid w:val="009F0A29"/>
    <w:rsid w:val="00A000E9"/>
    <w:rsid w:val="00A04AB0"/>
    <w:rsid w:val="00A065B2"/>
    <w:rsid w:val="00A13264"/>
    <w:rsid w:val="00A14C92"/>
    <w:rsid w:val="00A15631"/>
    <w:rsid w:val="00A27DCE"/>
    <w:rsid w:val="00A353C9"/>
    <w:rsid w:val="00A35601"/>
    <w:rsid w:val="00A44A3A"/>
    <w:rsid w:val="00A47F15"/>
    <w:rsid w:val="00A50514"/>
    <w:rsid w:val="00A529B6"/>
    <w:rsid w:val="00A52B67"/>
    <w:rsid w:val="00A57246"/>
    <w:rsid w:val="00A60713"/>
    <w:rsid w:val="00A6643E"/>
    <w:rsid w:val="00A72DB4"/>
    <w:rsid w:val="00A74181"/>
    <w:rsid w:val="00A82157"/>
    <w:rsid w:val="00A8597E"/>
    <w:rsid w:val="00A86DF2"/>
    <w:rsid w:val="00A86EF6"/>
    <w:rsid w:val="00A90124"/>
    <w:rsid w:val="00A95A1C"/>
    <w:rsid w:val="00A97F9E"/>
    <w:rsid w:val="00AB0C58"/>
    <w:rsid w:val="00AC245C"/>
    <w:rsid w:val="00AC5EB9"/>
    <w:rsid w:val="00AE1EAC"/>
    <w:rsid w:val="00AE51BB"/>
    <w:rsid w:val="00AF1C03"/>
    <w:rsid w:val="00AF5404"/>
    <w:rsid w:val="00AF567A"/>
    <w:rsid w:val="00B01C3C"/>
    <w:rsid w:val="00B07FF0"/>
    <w:rsid w:val="00B10E55"/>
    <w:rsid w:val="00B11759"/>
    <w:rsid w:val="00B12C6A"/>
    <w:rsid w:val="00B1534B"/>
    <w:rsid w:val="00B156A6"/>
    <w:rsid w:val="00B1717D"/>
    <w:rsid w:val="00B21EEB"/>
    <w:rsid w:val="00B234F0"/>
    <w:rsid w:val="00B2384F"/>
    <w:rsid w:val="00B24C9C"/>
    <w:rsid w:val="00B305B8"/>
    <w:rsid w:val="00B339EC"/>
    <w:rsid w:val="00B33E11"/>
    <w:rsid w:val="00B3469E"/>
    <w:rsid w:val="00B34B16"/>
    <w:rsid w:val="00B56380"/>
    <w:rsid w:val="00B6172F"/>
    <w:rsid w:val="00B61C18"/>
    <w:rsid w:val="00B67363"/>
    <w:rsid w:val="00B73E0A"/>
    <w:rsid w:val="00B74164"/>
    <w:rsid w:val="00B800B0"/>
    <w:rsid w:val="00B82D2E"/>
    <w:rsid w:val="00B85993"/>
    <w:rsid w:val="00B959D5"/>
    <w:rsid w:val="00B95CA5"/>
    <w:rsid w:val="00B97842"/>
    <w:rsid w:val="00BA44BF"/>
    <w:rsid w:val="00BB0AA7"/>
    <w:rsid w:val="00BB2AFE"/>
    <w:rsid w:val="00BB2FCE"/>
    <w:rsid w:val="00BB5539"/>
    <w:rsid w:val="00BC3FA7"/>
    <w:rsid w:val="00BC6322"/>
    <w:rsid w:val="00BD19C0"/>
    <w:rsid w:val="00BD57D6"/>
    <w:rsid w:val="00BF1D97"/>
    <w:rsid w:val="00BF3E9C"/>
    <w:rsid w:val="00BF54D9"/>
    <w:rsid w:val="00C045F0"/>
    <w:rsid w:val="00C127DD"/>
    <w:rsid w:val="00C14F79"/>
    <w:rsid w:val="00C23E86"/>
    <w:rsid w:val="00C30710"/>
    <w:rsid w:val="00C441D2"/>
    <w:rsid w:val="00C528FC"/>
    <w:rsid w:val="00C52AB1"/>
    <w:rsid w:val="00C56F9A"/>
    <w:rsid w:val="00C6546A"/>
    <w:rsid w:val="00C65BF2"/>
    <w:rsid w:val="00C7088B"/>
    <w:rsid w:val="00C71C1D"/>
    <w:rsid w:val="00C73326"/>
    <w:rsid w:val="00C73A30"/>
    <w:rsid w:val="00C83B6A"/>
    <w:rsid w:val="00C84453"/>
    <w:rsid w:val="00C84AC0"/>
    <w:rsid w:val="00C85267"/>
    <w:rsid w:val="00C85522"/>
    <w:rsid w:val="00C91B7F"/>
    <w:rsid w:val="00C9220A"/>
    <w:rsid w:val="00C94CD4"/>
    <w:rsid w:val="00C9664C"/>
    <w:rsid w:val="00CA0AF5"/>
    <w:rsid w:val="00CA74E0"/>
    <w:rsid w:val="00CB5901"/>
    <w:rsid w:val="00CB68D8"/>
    <w:rsid w:val="00CC3900"/>
    <w:rsid w:val="00CC42A6"/>
    <w:rsid w:val="00CC68F3"/>
    <w:rsid w:val="00CD17C8"/>
    <w:rsid w:val="00CD1963"/>
    <w:rsid w:val="00CD1FD9"/>
    <w:rsid w:val="00CD51F8"/>
    <w:rsid w:val="00CE0B32"/>
    <w:rsid w:val="00CE13EE"/>
    <w:rsid w:val="00CE4238"/>
    <w:rsid w:val="00CF463E"/>
    <w:rsid w:val="00CF6136"/>
    <w:rsid w:val="00D00F1A"/>
    <w:rsid w:val="00D04663"/>
    <w:rsid w:val="00D0686C"/>
    <w:rsid w:val="00D10E28"/>
    <w:rsid w:val="00D12707"/>
    <w:rsid w:val="00D135AA"/>
    <w:rsid w:val="00D153DD"/>
    <w:rsid w:val="00D15A08"/>
    <w:rsid w:val="00D21767"/>
    <w:rsid w:val="00D22271"/>
    <w:rsid w:val="00D24372"/>
    <w:rsid w:val="00D3311F"/>
    <w:rsid w:val="00D34D18"/>
    <w:rsid w:val="00D359F5"/>
    <w:rsid w:val="00D44E65"/>
    <w:rsid w:val="00D45A79"/>
    <w:rsid w:val="00D45A88"/>
    <w:rsid w:val="00D47F29"/>
    <w:rsid w:val="00D5442D"/>
    <w:rsid w:val="00D65389"/>
    <w:rsid w:val="00D73969"/>
    <w:rsid w:val="00D80224"/>
    <w:rsid w:val="00D8168C"/>
    <w:rsid w:val="00D82E4D"/>
    <w:rsid w:val="00D85766"/>
    <w:rsid w:val="00D87608"/>
    <w:rsid w:val="00D91862"/>
    <w:rsid w:val="00D92C4A"/>
    <w:rsid w:val="00D9368D"/>
    <w:rsid w:val="00D93B7D"/>
    <w:rsid w:val="00D9457F"/>
    <w:rsid w:val="00D955B4"/>
    <w:rsid w:val="00DA18B6"/>
    <w:rsid w:val="00DA5C01"/>
    <w:rsid w:val="00DA688D"/>
    <w:rsid w:val="00DB5511"/>
    <w:rsid w:val="00DB6B08"/>
    <w:rsid w:val="00DB72E7"/>
    <w:rsid w:val="00DB7388"/>
    <w:rsid w:val="00DC2016"/>
    <w:rsid w:val="00DC32B3"/>
    <w:rsid w:val="00DC713D"/>
    <w:rsid w:val="00DE0FCB"/>
    <w:rsid w:val="00DF46C4"/>
    <w:rsid w:val="00DF4C7C"/>
    <w:rsid w:val="00DF5113"/>
    <w:rsid w:val="00E015A6"/>
    <w:rsid w:val="00E02B14"/>
    <w:rsid w:val="00E078CB"/>
    <w:rsid w:val="00E1092A"/>
    <w:rsid w:val="00E116C7"/>
    <w:rsid w:val="00E1752F"/>
    <w:rsid w:val="00E176A1"/>
    <w:rsid w:val="00E23EF9"/>
    <w:rsid w:val="00E256FD"/>
    <w:rsid w:val="00E259EA"/>
    <w:rsid w:val="00E32801"/>
    <w:rsid w:val="00E40313"/>
    <w:rsid w:val="00E42386"/>
    <w:rsid w:val="00E4387C"/>
    <w:rsid w:val="00E469DD"/>
    <w:rsid w:val="00E54351"/>
    <w:rsid w:val="00E579AF"/>
    <w:rsid w:val="00E62A0E"/>
    <w:rsid w:val="00E67B26"/>
    <w:rsid w:val="00E70FFC"/>
    <w:rsid w:val="00E71F7D"/>
    <w:rsid w:val="00E72A5F"/>
    <w:rsid w:val="00E769DB"/>
    <w:rsid w:val="00E77304"/>
    <w:rsid w:val="00E77884"/>
    <w:rsid w:val="00E90732"/>
    <w:rsid w:val="00E91CF7"/>
    <w:rsid w:val="00E92D7F"/>
    <w:rsid w:val="00E97226"/>
    <w:rsid w:val="00EA1C30"/>
    <w:rsid w:val="00EA22C0"/>
    <w:rsid w:val="00EA391E"/>
    <w:rsid w:val="00EB0420"/>
    <w:rsid w:val="00EB478A"/>
    <w:rsid w:val="00EB5FB2"/>
    <w:rsid w:val="00EC3F1A"/>
    <w:rsid w:val="00EC713A"/>
    <w:rsid w:val="00EC7D8B"/>
    <w:rsid w:val="00ED01C7"/>
    <w:rsid w:val="00ED6CC5"/>
    <w:rsid w:val="00EE3401"/>
    <w:rsid w:val="00EE3B42"/>
    <w:rsid w:val="00EE40D5"/>
    <w:rsid w:val="00EE6A83"/>
    <w:rsid w:val="00EF029F"/>
    <w:rsid w:val="00EF7DD5"/>
    <w:rsid w:val="00F04353"/>
    <w:rsid w:val="00F1000C"/>
    <w:rsid w:val="00F13BF5"/>
    <w:rsid w:val="00F222C1"/>
    <w:rsid w:val="00F237A9"/>
    <w:rsid w:val="00F30357"/>
    <w:rsid w:val="00F42CC6"/>
    <w:rsid w:val="00F5618B"/>
    <w:rsid w:val="00F576AB"/>
    <w:rsid w:val="00F65101"/>
    <w:rsid w:val="00F659C1"/>
    <w:rsid w:val="00F65DB0"/>
    <w:rsid w:val="00F66F6C"/>
    <w:rsid w:val="00F707CE"/>
    <w:rsid w:val="00F75E8A"/>
    <w:rsid w:val="00F7743E"/>
    <w:rsid w:val="00F77612"/>
    <w:rsid w:val="00F81A9B"/>
    <w:rsid w:val="00F90A4C"/>
    <w:rsid w:val="00F913D5"/>
    <w:rsid w:val="00F95323"/>
    <w:rsid w:val="00FA2831"/>
    <w:rsid w:val="00FB1CAF"/>
    <w:rsid w:val="00FC7D37"/>
    <w:rsid w:val="00FD0F98"/>
    <w:rsid w:val="00FE18E5"/>
    <w:rsid w:val="00FE228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0A59F"/>
  <w15:chartTrackingRefBased/>
  <w15:docId w15:val="{A12D7D6F-AA8C-4154-B61E-36369D48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101"/>
    <w:pPr>
      <w:ind w:left="720"/>
      <w:contextualSpacing/>
    </w:pPr>
  </w:style>
  <w:style w:type="paragraph" w:customStyle="1" w:styleId="1AutoList1">
    <w:name w:val="1AutoList1"/>
    <w:rsid w:val="00F65101"/>
    <w:pPr>
      <w:widowControl w:val="0"/>
      <w:tabs>
        <w:tab w:val="left" w:pos="720"/>
      </w:tabs>
      <w:autoSpaceDE w:val="0"/>
      <w:autoSpaceDN w:val="0"/>
      <w:adjustRightInd w:val="0"/>
      <w:ind w:left="720" w:hanging="720"/>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65101"/>
    <w:pPr>
      <w:spacing w:after="120" w:line="480" w:lineRule="auto"/>
      <w:ind w:left="360"/>
    </w:pPr>
  </w:style>
  <w:style w:type="character" w:customStyle="1" w:styleId="BodyTextIndent2Char">
    <w:name w:val="Body Text Indent 2 Char"/>
    <w:basedOn w:val="DefaultParagraphFont"/>
    <w:link w:val="BodyTextIndent2"/>
    <w:uiPriority w:val="99"/>
    <w:semiHidden/>
    <w:rsid w:val="00F65101"/>
  </w:style>
  <w:style w:type="paragraph" w:styleId="Header">
    <w:name w:val="header"/>
    <w:basedOn w:val="Normal"/>
    <w:link w:val="HeaderChar"/>
    <w:uiPriority w:val="99"/>
    <w:unhideWhenUsed/>
    <w:rsid w:val="003B132F"/>
    <w:pPr>
      <w:tabs>
        <w:tab w:val="center" w:pos="4680"/>
        <w:tab w:val="right" w:pos="9360"/>
      </w:tabs>
    </w:pPr>
  </w:style>
  <w:style w:type="character" w:customStyle="1" w:styleId="HeaderChar">
    <w:name w:val="Header Char"/>
    <w:basedOn w:val="DefaultParagraphFont"/>
    <w:link w:val="Header"/>
    <w:uiPriority w:val="99"/>
    <w:rsid w:val="003B132F"/>
  </w:style>
  <w:style w:type="paragraph" w:styleId="Footer">
    <w:name w:val="footer"/>
    <w:basedOn w:val="Normal"/>
    <w:link w:val="FooterChar"/>
    <w:uiPriority w:val="99"/>
    <w:unhideWhenUsed/>
    <w:rsid w:val="003B132F"/>
    <w:pPr>
      <w:tabs>
        <w:tab w:val="center" w:pos="4680"/>
        <w:tab w:val="right" w:pos="9360"/>
      </w:tabs>
    </w:pPr>
  </w:style>
  <w:style w:type="character" w:customStyle="1" w:styleId="FooterChar">
    <w:name w:val="Footer Char"/>
    <w:basedOn w:val="DefaultParagraphFont"/>
    <w:link w:val="Footer"/>
    <w:uiPriority w:val="99"/>
    <w:rsid w:val="003B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83E5C-B747-4F0A-9AEB-A3A2C5D9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Mid-Ohio ESC</Company>
  <LinksUpToDate>false</LinksUpToDate>
  <CharactersWithSpaces>16938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 Tarvin</dc:creator>
  <cp:keywords/>
  <dc:description/>
  <cp:lastModifiedBy>Kari L. Tarvin</cp:lastModifiedBy>
  <cp:revision>2</cp:revision>
  <cp:lastPrinted>2015-08-12T19:40:00Z</cp:lastPrinted>
  <dcterms:created xsi:type="dcterms:W3CDTF">2016-12-14T16:22:00Z</dcterms:created>
  <dcterms:modified xsi:type="dcterms:W3CDTF">2016-12-14T16:22:00Z</dcterms:modified>
</cp:coreProperties>
</file>